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700F7" w14:textId="349F2BE3" w:rsidR="0005414B" w:rsidRDefault="00256EE0">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Wilcze</w:t>
      </w:r>
      <w:r w:rsidR="00E85422">
        <w:rPr>
          <w:rFonts w:ascii="Times New Roman" w:eastAsia="Times New Roman" w:hAnsi="Times New Roman" w:cs="Times New Roman"/>
          <w:color w:val="000000"/>
          <w:sz w:val="24"/>
          <w:szCs w:val="24"/>
        </w:rPr>
        <w:t xml:space="preserve">, dn. </w:t>
      </w:r>
      <w:r w:rsidR="00E85422">
        <w:rPr>
          <w:rFonts w:ascii="Times New Roman" w:eastAsia="Times New Roman" w:hAnsi="Times New Roman" w:cs="Times New Roman"/>
          <w:sz w:val="24"/>
          <w:szCs w:val="24"/>
        </w:rPr>
        <w:t>0</w:t>
      </w:r>
      <w:r w:rsidR="00573501">
        <w:rPr>
          <w:rFonts w:ascii="Times New Roman" w:eastAsia="Times New Roman" w:hAnsi="Times New Roman" w:cs="Times New Roman"/>
          <w:sz w:val="24"/>
          <w:szCs w:val="24"/>
        </w:rPr>
        <w:t>4</w:t>
      </w:r>
      <w:r w:rsidR="00E85422">
        <w:rPr>
          <w:rFonts w:ascii="Times New Roman" w:eastAsia="Times New Roman" w:hAnsi="Times New Roman" w:cs="Times New Roman"/>
          <w:color w:val="000000"/>
          <w:sz w:val="24"/>
          <w:szCs w:val="24"/>
        </w:rPr>
        <w:t>.0</w:t>
      </w:r>
      <w:r w:rsidR="00573501">
        <w:rPr>
          <w:rFonts w:ascii="Times New Roman" w:eastAsia="Times New Roman" w:hAnsi="Times New Roman" w:cs="Times New Roman"/>
          <w:sz w:val="24"/>
          <w:szCs w:val="24"/>
        </w:rPr>
        <w:t>5</w:t>
      </w:r>
      <w:r w:rsidR="00E85422">
        <w:rPr>
          <w:rFonts w:ascii="Times New Roman" w:eastAsia="Times New Roman" w:hAnsi="Times New Roman" w:cs="Times New Roman"/>
          <w:color w:val="000000"/>
          <w:sz w:val="24"/>
          <w:szCs w:val="24"/>
        </w:rPr>
        <w:t>.2020 r.</w:t>
      </w:r>
    </w:p>
    <w:p w14:paraId="4F1CBE8C" w14:textId="081A0261" w:rsidR="0005414B" w:rsidRDefault="0005414B">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14:paraId="68DA06BF" w14:textId="77777777" w:rsidR="00573501" w:rsidRDefault="00573501">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14:paraId="1CC6F141" w14:textId="77777777" w:rsidR="0005414B" w:rsidRDefault="00E8542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Zapytanie ofertowe</w:t>
      </w:r>
    </w:p>
    <w:p w14:paraId="17220FC6" w14:textId="1BEC965F" w:rsidR="0005414B" w:rsidRDefault="00E85422">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 zakup </w:t>
      </w:r>
      <w:r w:rsidR="00256EE0">
        <w:rPr>
          <w:rFonts w:ascii="Times New Roman" w:eastAsia="Times New Roman" w:hAnsi="Times New Roman" w:cs="Times New Roman"/>
          <w:b/>
          <w:color w:val="000000"/>
          <w:sz w:val="24"/>
          <w:szCs w:val="24"/>
        </w:rPr>
        <w:t>środków trwałych</w:t>
      </w:r>
    </w:p>
    <w:p w14:paraId="10C3EB82" w14:textId="77777777" w:rsidR="0005414B" w:rsidRDefault="0005414B">
      <w:pPr>
        <w:pBdr>
          <w:top w:val="nil"/>
          <w:left w:val="nil"/>
          <w:bottom w:val="nil"/>
          <w:right w:val="nil"/>
          <w:between w:val="nil"/>
        </w:pBdr>
        <w:jc w:val="center"/>
        <w:rPr>
          <w:rFonts w:ascii="Times New Roman" w:eastAsia="Times New Roman" w:hAnsi="Times New Roman" w:cs="Times New Roman"/>
          <w:b/>
          <w:sz w:val="24"/>
          <w:szCs w:val="24"/>
        </w:rPr>
      </w:pPr>
    </w:p>
    <w:p w14:paraId="472EA621" w14:textId="77777777" w:rsidR="0005414B" w:rsidRDefault="0005414B">
      <w:pPr>
        <w:pBdr>
          <w:top w:val="nil"/>
          <w:left w:val="nil"/>
          <w:bottom w:val="nil"/>
          <w:right w:val="nil"/>
          <w:between w:val="nil"/>
        </w:pBdr>
        <w:jc w:val="center"/>
        <w:rPr>
          <w:rFonts w:ascii="Times New Roman" w:eastAsia="Times New Roman" w:hAnsi="Times New Roman" w:cs="Times New Roman"/>
          <w:b/>
          <w:sz w:val="24"/>
          <w:szCs w:val="24"/>
        </w:rPr>
      </w:pPr>
    </w:p>
    <w:p w14:paraId="63A819E6" w14:textId="77777777" w:rsidR="0005414B" w:rsidRDefault="00E85422">
      <w:pPr>
        <w:keepNext/>
        <w:numPr>
          <w:ilvl w:val="0"/>
          <w:numId w:val="12"/>
        </w:numPr>
        <w:pBdr>
          <w:top w:val="nil"/>
          <w:left w:val="nil"/>
          <w:bottom w:val="nil"/>
          <w:right w:val="nil"/>
          <w:between w:val="nil"/>
        </w:pBdr>
        <w:spacing w:before="240" w:after="60" w:line="276" w:lineRule="auto"/>
        <w:ind w:left="340" w:hanging="17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Nazwa i adres Zamawiającego</w:t>
      </w:r>
    </w:p>
    <w:p w14:paraId="42F68B8F" w14:textId="77777777" w:rsidR="0005414B" w:rsidRDefault="0005414B">
      <w:pPr>
        <w:pBdr>
          <w:top w:val="nil"/>
          <w:left w:val="nil"/>
          <w:bottom w:val="nil"/>
          <w:right w:val="nil"/>
          <w:between w:val="nil"/>
        </w:pBdr>
        <w:spacing w:line="276" w:lineRule="auto"/>
        <w:ind w:left="720" w:firstLine="363"/>
        <w:jc w:val="both"/>
        <w:rPr>
          <w:rFonts w:ascii="Times New Roman" w:eastAsia="Times New Roman" w:hAnsi="Times New Roman" w:cs="Times New Roman"/>
          <w:color w:val="000000"/>
          <w:sz w:val="24"/>
          <w:szCs w:val="24"/>
        </w:rPr>
      </w:pPr>
    </w:p>
    <w:p w14:paraId="52728E1A" w14:textId="00D40912" w:rsidR="0005414B" w:rsidRDefault="00E85422" w:rsidP="00573501">
      <w:pPr>
        <w:pBdr>
          <w:top w:val="nil"/>
          <w:left w:val="nil"/>
          <w:bottom w:val="nil"/>
          <w:right w:val="nil"/>
          <w:between w:val="nil"/>
        </w:pBdr>
        <w:spacing w:line="276" w:lineRule="auto"/>
        <w:ind w:firstLine="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 </w:t>
      </w:r>
      <w:r w:rsidR="00573501">
        <w:rPr>
          <w:rFonts w:ascii="Times New Roman" w:eastAsia="Times New Roman" w:hAnsi="Times New Roman" w:cs="Times New Roman"/>
          <w:color w:val="000000"/>
          <w:sz w:val="24"/>
          <w:szCs w:val="24"/>
        </w:rPr>
        <w:t>Zbigniew Barlik</w:t>
      </w:r>
    </w:p>
    <w:p w14:paraId="616CB4E7" w14:textId="6881E228" w:rsidR="00573501" w:rsidRDefault="00573501" w:rsidP="00573501">
      <w:pPr>
        <w:pBdr>
          <w:top w:val="nil"/>
          <w:left w:val="nil"/>
          <w:bottom w:val="nil"/>
          <w:right w:val="nil"/>
          <w:between w:val="nil"/>
        </w:pBdr>
        <w:spacing w:line="276" w:lineRule="auto"/>
        <w:ind w:firstLine="363"/>
        <w:rPr>
          <w:rFonts w:ascii="Times New Roman" w:eastAsia="Times New Roman" w:hAnsi="Times New Roman" w:cs="Times New Roman"/>
          <w:color w:val="000000"/>
          <w:sz w:val="24"/>
          <w:szCs w:val="24"/>
        </w:rPr>
      </w:pPr>
      <w:r w:rsidRPr="00573501">
        <w:rPr>
          <w:rFonts w:ascii="Times New Roman" w:eastAsia="Times New Roman" w:hAnsi="Times New Roman" w:cs="Times New Roman"/>
          <w:color w:val="000000"/>
          <w:sz w:val="24"/>
          <w:szCs w:val="24"/>
        </w:rPr>
        <w:t>PHU PROSPER Zbigniew Barlik</w:t>
      </w:r>
    </w:p>
    <w:p w14:paraId="3FAC626E" w14:textId="4D52C52A" w:rsidR="00573501" w:rsidRDefault="00573501" w:rsidP="00573501">
      <w:pPr>
        <w:pBdr>
          <w:top w:val="nil"/>
          <w:left w:val="nil"/>
          <w:bottom w:val="nil"/>
          <w:right w:val="nil"/>
          <w:between w:val="nil"/>
        </w:pBdr>
        <w:spacing w:line="276" w:lineRule="auto"/>
        <w:ind w:firstLine="363"/>
        <w:rPr>
          <w:rFonts w:ascii="Times New Roman" w:eastAsia="Times New Roman" w:hAnsi="Times New Roman" w:cs="Times New Roman"/>
          <w:color w:val="000000"/>
          <w:sz w:val="24"/>
          <w:szCs w:val="24"/>
        </w:rPr>
      </w:pPr>
      <w:r w:rsidRPr="00573501">
        <w:rPr>
          <w:rFonts w:ascii="Times New Roman" w:eastAsia="Times New Roman" w:hAnsi="Times New Roman" w:cs="Times New Roman"/>
          <w:color w:val="000000"/>
          <w:sz w:val="24"/>
          <w:szCs w:val="24"/>
        </w:rPr>
        <w:t>Wilcze, ul. Szosa Gdańska 34-36</w:t>
      </w:r>
      <w:r>
        <w:rPr>
          <w:rFonts w:ascii="Times New Roman" w:eastAsia="Times New Roman" w:hAnsi="Times New Roman" w:cs="Times New Roman"/>
          <w:color w:val="000000"/>
          <w:sz w:val="24"/>
          <w:szCs w:val="24"/>
        </w:rPr>
        <w:t>,</w:t>
      </w:r>
      <w:r w:rsidRPr="00573501">
        <w:rPr>
          <w:rFonts w:ascii="Times New Roman" w:eastAsia="Times New Roman" w:hAnsi="Times New Roman" w:cs="Times New Roman"/>
          <w:color w:val="000000"/>
          <w:sz w:val="24"/>
          <w:szCs w:val="24"/>
        </w:rPr>
        <w:t xml:space="preserve"> 86-031</w:t>
      </w:r>
      <w:r>
        <w:rPr>
          <w:rFonts w:ascii="Times New Roman" w:eastAsia="Times New Roman" w:hAnsi="Times New Roman" w:cs="Times New Roman"/>
          <w:color w:val="000000"/>
          <w:sz w:val="24"/>
          <w:szCs w:val="24"/>
        </w:rPr>
        <w:t xml:space="preserve"> </w:t>
      </w:r>
      <w:r w:rsidRPr="00573501">
        <w:rPr>
          <w:rFonts w:ascii="Times New Roman" w:eastAsia="Times New Roman" w:hAnsi="Times New Roman" w:cs="Times New Roman"/>
          <w:color w:val="000000"/>
          <w:sz w:val="24"/>
          <w:szCs w:val="24"/>
        </w:rPr>
        <w:t>Osielsko</w:t>
      </w:r>
    </w:p>
    <w:p w14:paraId="7B62BFE9" w14:textId="1739E5EA" w:rsidR="00573501" w:rsidRDefault="00573501" w:rsidP="00573501">
      <w:pPr>
        <w:pBdr>
          <w:top w:val="nil"/>
          <w:left w:val="nil"/>
          <w:bottom w:val="nil"/>
          <w:right w:val="nil"/>
          <w:between w:val="nil"/>
        </w:pBdr>
        <w:spacing w:line="276" w:lineRule="auto"/>
        <w:ind w:firstLine="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NIP: </w:t>
      </w:r>
      <w:r w:rsidRPr="00573501">
        <w:rPr>
          <w:rFonts w:ascii="Times New Roman" w:eastAsia="Times New Roman" w:hAnsi="Times New Roman" w:cs="Times New Roman"/>
          <w:color w:val="000000"/>
          <w:sz w:val="24"/>
          <w:szCs w:val="24"/>
        </w:rPr>
        <w:t>5540155447</w:t>
      </w:r>
    </w:p>
    <w:p w14:paraId="7821B9AB" w14:textId="77777777" w:rsidR="00573501" w:rsidRDefault="00573501" w:rsidP="00573501">
      <w:pPr>
        <w:pBdr>
          <w:top w:val="nil"/>
          <w:left w:val="nil"/>
          <w:bottom w:val="nil"/>
          <w:right w:val="nil"/>
          <w:between w:val="nil"/>
        </w:pBdr>
        <w:spacing w:line="276" w:lineRule="auto"/>
        <w:ind w:firstLine="363"/>
        <w:rPr>
          <w:rFonts w:ascii="Times New Roman" w:eastAsia="Times New Roman" w:hAnsi="Times New Roman" w:cs="Times New Roman"/>
          <w:color w:val="000000"/>
          <w:sz w:val="24"/>
          <w:szCs w:val="24"/>
        </w:rPr>
      </w:pPr>
    </w:p>
    <w:p w14:paraId="0FC264B9" w14:textId="77777777" w:rsidR="0005414B" w:rsidRDefault="00E85422">
      <w:pPr>
        <w:pBdr>
          <w:top w:val="nil"/>
          <w:left w:val="nil"/>
          <w:bottom w:val="nil"/>
          <w:right w:val="nil"/>
          <w:between w:val="nil"/>
        </w:pBdr>
        <w:spacing w:line="276" w:lineRule="auto"/>
        <w:ind w:firstLine="36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Osoba do kontaktu w sprawie zamówienia</w:t>
      </w:r>
      <w:r>
        <w:rPr>
          <w:rFonts w:ascii="Times New Roman" w:eastAsia="Times New Roman" w:hAnsi="Times New Roman" w:cs="Times New Roman"/>
          <w:color w:val="000000"/>
          <w:sz w:val="24"/>
          <w:szCs w:val="24"/>
        </w:rPr>
        <w:t>:</w:t>
      </w:r>
    </w:p>
    <w:p w14:paraId="562D77CB" w14:textId="0A282BE9" w:rsidR="0005414B" w:rsidRDefault="00E85422" w:rsidP="00573501">
      <w:pPr>
        <w:pBdr>
          <w:top w:val="nil"/>
          <w:left w:val="nil"/>
          <w:bottom w:val="nil"/>
          <w:right w:val="nil"/>
          <w:between w:val="nil"/>
        </w:pBdr>
        <w:spacing w:line="276" w:lineRule="auto"/>
        <w:ind w:firstLine="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 </w:t>
      </w:r>
      <w:r w:rsidR="00573501">
        <w:rPr>
          <w:rFonts w:ascii="Times New Roman" w:eastAsia="Times New Roman" w:hAnsi="Times New Roman" w:cs="Times New Roman"/>
          <w:color w:val="000000"/>
          <w:sz w:val="24"/>
          <w:szCs w:val="24"/>
        </w:rPr>
        <w:t>Zbigniew Barlik</w:t>
      </w:r>
    </w:p>
    <w:p w14:paraId="16FABA95" w14:textId="085127D5" w:rsidR="00573501" w:rsidRDefault="00E72CB4" w:rsidP="00573501">
      <w:pPr>
        <w:pBdr>
          <w:top w:val="nil"/>
          <w:left w:val="nil"/>
          <w:bottom w:val="nil"/>
          <w:right w:val="nil"/>
          <w:between w:val="nil"/>
        </w:pBdr>
        <w:spacing w:line="276" w:lineRule="auto"/>
        <w:ind w:firstLine="363"/>
        <w:jc w:val="both"/>
        <w:rPr>
          <w:rFonts w:ascii="Times New Roman" w:eastAsia="Times New Roman" w:hAnsi="Times New Roman" w:cs="Times New Roman"/>
          <w:color w:val="000000"/>
          <w:sz w:val="24"/>
          <w:szCs w:val="24"/>
        </w:rPr>
      </w:pPr>
      <w:hyperlink r:id="rId7" w:history="1">
        <w:r w:rsidR="00573501" w:rsidRPr="00D415D3">
          <w:rPr>
            <w:rStyle w:val="Hipercze"/>
            <w:rFonts w:ascii="Times New Roman" w:eastAsia="Times New Roman" w:hAnsi="Times New Roman" w:cs="Times New Roman"/>
            <w:sz w:val="24"/>
            <w:szCs w:val="24"/>
          </w:rPr>
          <w:t>biuro@prospermetal.pl</w:t>
        </w:r>
      </w:hyperlink>
      <w:r w:rsidR="00573501" w:rsidRPr="00573501">
        <w:rPr>
          <w:rFonts w:ascii="Times New Roman" w:eastAsia="Times New Roman" w:hAnsi="Times New Roman" w:cs="Times New Roman"/>
          <w:color w:val="000000"/>
          <w:sz w:val="24"/>
          <w:szCs w:val="24"/>
        </w:rPr>
        <w:t xml:space="preserve">; </w:t>
      </w:r>
    </w:p>
    <w:p w14:paraId="42292E23" w14:textId="12DF2E2A" w:rsidR="00573501" w:rsidRDefault="00573501" w:rsidP="00573501">
      <w:pPr>
        <w:pBdr>
          <w:top w:val="nil"/>
          <w:left w:val="nil"/>
          <w:bottom w:val="nil"/>
          <w:right w:val="nil"/>
          <w:between w:val="nil"/>
        </w:pBdr>
        <w:spacing w:line="276" w:lineRule="auto"/>
        <w:ind w:firstLine="363"/>
        <w:jc w:val="both"/>
        <w:rPr>
          <w:rFonts w:ascii="Times New Roman" w:eastAsia="Times New Roman" w:hAnsi="Times New Roman" w:cs="Times New Roman"/>
          <w:color w:val="000000"/>
          <w:sz w:val="24"/>
          <w:szCs w:val="24"/>
        </w:rPr>
      </w:pPr>
      <w:r w:rsidRPr="00573501">
        <w:rPr>
          <w:rFonts w:ascii="Times New Roman" w:eastAsia="Times New Roman" w:hAnsi="Times New Roman" w:cs="Times New Roman"/>
          <w:color w:val="000000"/>
          <w:sz w:val="24"/>
          <w:szCs w:val="24"/>
        </w:rPr>
        <w:t>telefon 602 512 701</w:t>
      </w:r>
    </w:p>
    <w:p w14:paraId="29599C76" w14:textId="77777777" w:rsidR="0005414B" w:rsidRDefault="00E85422">
      <w:pPr>
        <w:keepNext/>
        <w:numPr>
          <w:ilvl w:val="0"/>
          <w:numId w:val="12"/>
        </w:numPr>
        <w:pBdr>
          <w:top w:val="nil"/>
          <w:left w:val="nil"/>
          <w:bottom w:val="nil"/>
          <w:right w:val="nil"/>
          <w:between w:val="nil"/>
        </w:pBdr>
        <w:spacing w:before="240" w:after="60" w:line="276" w:lineRule="auto"/>
        <w:ind w:left="340" w:hanging="17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Tryb udzielenia zamówienia</w:t>
      </w:r>
    </w:p>
    <w:p w14:paraId="5FE87A08" w14:textId="3D253CF0" w:rsidR="0005414B" w:rsidRDefault="00E85422" w:rsidP="00573501">
      <w:pPr>
        <w:pBdr>
          <w:top w:val="nil"/>
          <w:left w:val="nil"/>
          <w:bottom w:val="nil"/>
          <w:right w:val="nil"/>
          <w:between w:val="nil"/>
        </w:pBdr>
        <w:spacing w:after="200" w:line="276" w:lineRule="auto"/>
        <w:ind w:left="3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Postępowanie o udzielenie niniejszego zamówienia nie podlega przepisom ustawy Prawo Zamówień Publicznych.</w:t>
      </w:r>
      <w:r w:rsidR="00573501">
        <w:rPr>
          <w:rFonts w:ascii="Times New Roman" w:eastAsia="Times New Roman" w:hAnsi="Times New Roman" w:cs="Times New Roman"/>
          <w:color w:val="000000"/>
          <w:sz w:val="24"/>
          <w:szCs w:val="24"/>
        </w:rPr>
        <w:t xml:space="preserve"> </w:t>
      </w:r>
    </w:p>
    <w:p w14:paraId="749E785E" w14:textId="77777777" w:rsidR="0005414B" w:rsidRDefault="00E85422">
      <w:pPr>
        <w:keepNext/>
        <w:numPr>
          <w:ilvl w:val="0"/>
          <w:numId w:val="12"/>
        </w:numPr>
        <w:pBdr>
          <w:top w:val="nil"/>
          <w:left w:val="nil"/>
          <w:bottom w:val="nil"/>
          <w:right w:val="nil"/>
          <w:between w:val="nil"/>
        </w:pBdr>
        <w:spacing w:before="240" w:after="60" w:line="276" w:lineRule="auto"/>
        <w:ind w:left="340" w:hanging="17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Opis przedmiotu zamówienia</w:t>
      </w:r>
    </w:p>
    <w:p w14:paraId="7E7CAAD3" w14:textId="17ACD4FA" w:rsidR="0005414B" w:rsidRDefault="00E85422" w:rsidP="00573501">
      <w:pPr>
        <w:pBdr>
          <w:top w:val="nil"/>
          <w:left w:val="nil"/>
          <w:bottom w:val="nil"/>
          <w:right w:val="nil"/>
          <w:between w:val="nil"/>
        </w:pBdr>
        <w:spacing w:after="200" w:line="276" w:lineRule="auto"/>
        <w:ind w:left="3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Postępowanie ofertowe dotyczy zakupu </w:t>
      </w:r>
      <w:r w:rsidR="00573501">
        <w:rPr>
          <w:rFonts w:ascii="Times New Roman" w:eastAsia="Times New Roman" w:hAnsi="Times New Roman" w:cs="Times New Roman"/>
          <w:color w:val="000000"/>
          <w:sz w:val="24"/>
          <w:szCs w:val="24"/>
        </w:rPr>
        <w:t xml:space="preserve">środków trwałych niezbędnych do rozwoju działalności </w:t>
      </w:r>
      <w:r w:rsidR="00573501" w:rsidRPr="00573501">
        <w:rPr>
          <w:rFonts w:ascii="Times New Roman" w:eastAsia="Times New Roman" w:hAnsi="Times New Roman" w:cs="Times New Roman"/>
          <w:color w:val="000000"/>
          <w:sz w:val="24"/>
          <w:szCs w:val="24"/>
        </w:rPr>
        <w:t>PHU PROSPER Zbigniew Barlik</w:t>
      </w:r>
      <w:r w:rsidR="00573501">
        <w:rPr>
          <w:rFonts w:ascii="Times New Roman" w:eastAsia="Times New Roman" w:hAnsi="Times New Roman" w:cs="Times New Roman"/>
          <w:color w:val="000000"/>
          <w:sz w:val="24"/>
          <w:szCs w:val="24"/>
        </w:rPr>
        <w:t>.</w:t>
      </w:r>
      <w:r w:rsidR="00573501" w:rsidRPr="00573501">
        <w:t xml:space="preserve"> </w:t>
      </w:r>
      <w:r w:rsidR="00573501" w:rsidRPr="00573501">
        <w:rPr>
          <w:rFonts w:ascii="Times New Roman" w:eastAsia="Times New Roman" w:hAnsi="Times New Roman" w:cs="Times New Roman"/>
          <w:color w:val="000000"/>
          <w:sz w:val="24"/>
          <w:szCs w:val="24"/>
        </w:rPr>
        <w:t>Przedmiotem zamówienia jest zakup kompletu urządzeń do malowania</w:t>
      </w:r>
      <w:r w:rsidR="00573501">
        <w:rPr>
          <w:rFonts w:ascii="Times New Roman" w:eastAsia="Times New Roman" w:hAnsi="Times New Roman" w:cs="Times New Roman"/>
          <w:color w:val="000000"/>
          <w:sz w:val="24"/>
          <w:szCs w:val="24"/>
        </w:rPr>
        <w:t xml:space="preserve"> </w:t>
      </w:r>
      <w:r w:rsidR="00573501" w:rsidRPr="00573501">
        <w:rPr>
          <w:rFonts w:ascii="Times New Roman" w:eastAsia="Times New Roman" w:hAnsi="Times New Roman" w:cs="Times New Roman"/>
          <w:color w:val="000000"/>
          <w:sz w:val="24"/>
          <w:szCs w:val="24"/>
        </w:rPr>
        <w:t>proszkowego.</w:t>
      </w:r>
    </w:p>
    <w:p w14:paraId="7BF3B3E5" w14:textId="3AB0D8CE" w:rsidR="00573501" w:rsidRDefault="00573501">
      <w:pPr>
        <w:pBdr>
          <w:top w:val="nil"/>
          <w:left w:val="nil"/>
          <w:bottom w:val="nil"/>
          <w:right w:val="nil"/>
          <w:between w:val="nil"/>
        </w:pBdr>
        <w:spacing w:after="200" w:line="276" w:lineRule="auto"/>
        <w:ind w:left="3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Zamówienie dotyczy:</w:t>
      </w:r>
    </w:p>
    <w:p w14:paraId="2D7A29DC" w14:textId="57A89E8A" w:rsidR="00573501" w:rsidRDefault="00573501">
      <w:pPr>
        <w:pBdr>
          <w:top w:val="nil"/>
          <w:left w:val="nil"/>
          <w:bottom w:val="nil"/>
          <w:right w:val="nil"/>
          <w:between w:val="nil"/>
        </w:pBdr>
        <w:spacing w:after="200" w:line="276" w:lineRule="auto"/>
        <w:ind w:left="3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73501">
        <w:rPr>
          <w:rFonts w:ascii="Times New Roman" w:eastAsia="Times New Roman" w:hAnsi="Times New Roman" w:cs="Times New Roman"/>
          <w:color w:val="000000"/>
          <w:sz w:val="24"/>
          <w:szCs w:val="24"/>
        </w:rPr>
        <w:t>Kabin</w:t>
      </w:r>
      <w:r>
        <w:rPr>
          <w:rFonts w:ascii="Times New Roman" w:eastAsia="Times New Roman" w:hAnsi="Times New Roman" w:cs="Times New Roman"/>
          <w:color w:val="000000"/>
          <w:sz w:val="24"/>
          <w:szCs w:val="24"/>
        </w:rPr>
        <w:t>y</w:t>
      </w:r>
      <w:r w:rsidRPr="00573501">
        <w:rPr>
          <w:rFonts w:ascii="Times New Roman" w:eastAsia="Times New Roman" w:hAnsi="Times New Roman" w:cs="Times New Roman"/>
          <w:color w:val="000000"/>
          <w:sz w:val="24"/>
          <w:szCs w:val="24"/>
        </w:rPr>
        <w:t xml:space="preserve"> proszkow</w:t>
      </w:r>
      <w:r>
        <w:rPr>
          <w:rFonts w:ascii="Times New Roman" w:eastAsia="Times New Roman" w:hAnsi="Times New Roman" w:cs="Times New Roman"/>
          <w:color w:val="000000"/>
          <w:sz w:val="24"/>
          <w:szCs w:val="24"/>
        </w:rPr>
        <w:t>ej</w:t>
      </w:r>
    </w:p>
    <w:p w14:paraId="198BF3E7" w14:textId="06D345C0" w:rsidR="00573501" w:rsidRDefault="00573501">
      <w:pPr>
        <w:pBdr>
          <w:top w:val="nil"/>
          <w:left w:val="nil"/>
          <w:bottom w:val="nil"/>
          <w:right w:val="nil"/>
          <w:between w:val="nil"/>
        </w:pBdr>
        <w:spacing w:after="200" w:line="276" w:lineRule="auto"/>
        <w:ind w:left="3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73501">
        <w:rPr>
          <w:rFonts w:ascii="Times New Roman" w:eastAsia="Times New Roman" w:hAnsi="Times New Roman" w:cs="Times New Roman"/>
          <w:color w:val="000000"/>
          <w:sz w:val="24"/>
          <w:szCs w:val="24"/>
        </w:rPr>
        <w:t>Myjk</w:t>
      </w:r>
      <w:r>
        <w:rPr>
          <w:rFonts w:ascii="Times New Roman" w:eastAsia="Times New Roman" w:hAnsi="Times New Roman" w:cs="Times New Roman"/>
          <w:color w:val="000000"/>
          <w:sz w:val="24"/>
          <w:szCs w:val="24"/>
        </w:rPr>
        <w:t>i</w:t>
      </w:r>
      <w:r w:rsidRPr="00573501">
        <w:rPr>
          <w:rFonts w:ascii="Times New Roman" w:eastAsia="Times New Roman" w:hAnsi="Times New Roman" w:cs="Times New Roman"/>
          <w:color w:val="000000"/>
          <w:sz w:val="24"/>
          <w:szCs w:val="24"/>
        </w:rPr>
        <w:t xml:space="preserve"> ciśnieniow</w:t>
      </w:r>
      <w:r>
        <w:rPr>
          <w:rFonts w:ascii="Times New Roman" w:eastAsia="Times New Roman" w:hAnsi="Times New Roman" w:cs="Times New Roman"/>
          <w:color w:val="000000"/>
          <w:sz w:val="24"/>
          <w:szCs w:val="24"/>
        </w:rPr>
        <w:t>ej</w:t>
      </w:r>
    </w:p>
    <w:p w14:paraId="627535BD" w14:textId="7227917E" w:rsidR="00573501" w:rsidRDefault="00573501">
      <w:pPr>
        <w:pBdr>
          <w:top w:val="nil"/>
          <w:left w:val="nil"/>
          <w:bottom w:val="nil"/>
          <w:right w:val="nil"/>
          <w:between w:val="nil"/>
        </w:pBdr>
        <w:spacing w:after="200" w:line="276" w:lineRule="auto"/>
        <w:ind w:left="3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73501">
        <w:rPr>
          <w:rFonts w:ascii="Times New Roman" w:eastAsia="Times New Roman" w:hAnsi="Times New Roman" w:cs="Times New Roman"/>
          <w:color w:val="000000"/>
          <w:sz w:val="24"/>
          <w:szCs w:val="24"/>
        </w:rPr>
        <w:t>Aplikator</w:t>
      </w:r>
      <w:r>
        <w:rPr>
          <w:rFonts w:ascii="Times New Roman" w:eastAsia="Times New Roman" w:hAnsi="Times New Roman" w:cs="Times New Roman"/>
          <w:color w:val="000000"/>
          <w:sz w:val="24"/>
          <w:szCs w:val="24"/>
        </w:rPr>
        <w:t>a</w:t>
      </w:r>
      <w:r w:rsidRPr="00573501">
        <w:rPr>
          <w:rFonts w:ascii="Times New Roman" w:eastAsia="Times New Roman" w:hAnsi="Times New Roman" w:cs="Times New Roman"/>
          <w:color w:val="000000"/>
          <w:sz w:val="24"/>
          <w:szCs w:val="24"/>
        </w:rPr>
        <w:t xml:space="preserve"> farby proszkowej</w:t>
      </w:r>
    </w:p>
    <w:p w14:paraId="0BAA457E" w14:textId="26EA9E77" w:rsidR="0005414B" w:rsidRPr="00573501" w:rsidRDefault="00573501" w:rsidP="00573501">
      <w:pPr>
        <w:pBdr>
          <w:top w:val="nil"/>
          <w:left w:val="nil"/>
          <w:bottom w:val="nil"/>
          <w:right w:val="nil"/>
          <w:between w:val="nil"/>
        </w:pBdr>
        <w:spacing w:after="200" w:line="276" w:lineRule="auto"/>
        <w:ind w:left="3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73501">
        <w:rPr>
          <w:rFonts w:ascii="Times New Roman" w:eastAsia="Times New Roman" w:hAnsi="Times New Roman" w:cs="Times New Roman"/>
          <w:color w:val="000000"/>
          <w:sz w:val="24"/>
          <w:szCs w:val="24"/>
        </w:rPr>
        <w:t>Piec</w:t>
      </w:r>
      <w:r>
        <w:rPr>
          <w:rFonts w:ascii="Times New Roman" w:eastAsia="Times New Roman" w:hAnsi="Times New Roman" w:cs="Times New Roman"/>
          <w:color w:val="000000"/>
          <w:sz w:val="24"/>
          <w:szCs w:val="24"/>
        </w:rPr>
        <w:t>a</w:t>
      </w:r>
      <w:r w:rsidRPr="00573501">
        <w:rPr>
          <w:rFonts w:ascii="Times New Roman" w:eastAsia="Times New Roman" w:hAnsi="Times New Roman" w:cs="Times New Roman"/>
          <w:color w:val="000000"/>
          <w:sz w:val="24"/>
          <w:szCs w:val="24"/>
        </w:rPr>
        <w:t xml:space="preserve"> elektryczn</w:t>
      </w:r>
      <w:r>
        <w:rPr>
          <w:rFonts w:ascii="Times New Roman" w:eastAsia="Times New Roman" w:hAnsi="Times New Roman" w:cs="Times New Roman"/>
          <w:color w:val="000000"/>
          <w:sz w:val="24"/>
          <w:szCs w:val="24"/>
        </w:rPr>
        <w:t>ego</w:t>
      </w:r>
      <w:r w:rsidRPr="00573501">
        <w:rPr>
          <w:rFonts w:ascii="Times New Roman" w:eastAsia="Times New Roman" w:hAnsi="Times New Roman" w:cs="Times New Roman"/>
          <w:color w:val="000000"/>
          <w:sz w:val="24"/>
          <w:szCs w:val="24"/>
        </w:rPr>
        <w:t xml:space="preserve"> z wymuszonym obiegiem powietrza</w:t>
      </w:r>
      <w:r w:rsidRPr="00573501">
        <w:rPr>
          <w:rFonts w:ascii="Times New Roman" w:eastAsia="Times New Roman" w:hAnsi="Times New Roman" w:cs="Times New Roman"/>
          <w:color w:val="000000"/>
          <w:sz w:val="24"/>
          <w:szCs w:val="24"/>
        </w:rPr>
        <w:cr/>
      </w:r>
    </w:p>
    <w:p w14:paraId="1E38B922" w14:textId="11CE157C" w:rsidR="0005414B" w:rsidRPr="00573501" w:rsidRDefault="00E85422">
      <w:pPr>
        <w:numPr>
          <w:ilvl w:val="6"/>
          <w:numId w:val="13"/>
        </w:numPr>
        <w:pBdr>
          <w:top w:val="nil"/>
          <w:left w:val="nil"/>
          <w:bottom w:val="nil"/>
          <w:right w:val="nil"/>
          <w:between w:val="nil"/>
        </w:pBdr>
        <w:spacing w:after="200" w:line="276" w:lineRule="auto"/>
        <w:ind w:left="284"/>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Specyfikacja techniczna:</w:t>
      </w:r>
    </w:p>
    <w:p w14:paraId="6A194154" w14:textId="77777777" w:rsidR="00573501" w:rsidRPr="00573501" w:rsidRDefault="00573501" w:rsidP="00573501">
      <w:pPr>
        <w:pStyle w:val="Akapitzlist"/>
        <w:numPr>
          <w:ilvl w:val="0"/>
          <w:numId w:val="1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573501">
        <w:rPr>
          <w:rFonts w:ascii="Times New Roman" w:eastAsia="Times New Roman" w:hAnsi="Times New Roman" w:cs="Times New Roman"/>
          <w:color w:val="000000"/>
          <w:sz w:val="24"/>
          <w:szCs w:val="24"/>
        </w:rPr>
        <w:t>Kabina proszkowa</w:t>
      </w:r>
    </w:p>
    <w:p w14:paraId="65EC3597" w14:textId="77777777" w:rsidR="00573501" w:rsidRPr="00573501" w:rsidRDefault="00573501" w:rsidP="00573501">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573501">
        <w:rPr>
          <w:rFonts w:ascii="Times New Roman" w:eastAsia="Times New Roman" w:hAnsi="Times New Roman" w:cs="Times New Roman"/>
          <w:color w:val="000000"/>
          <w:sz w:val="24"/>
          <w:szCs w:val="24"/>
        </w:rPr>
        <w:t>- wymiar roboczy 2800x2240x920</w:t>
      </w:r>
    </w:p>
    <w:p w14:paraId="31D0C849" w14:textId="77777777" w:rsidR="00573501" w:rsidRPr="00573501" w:rsidRDefault="00573501" w:rsidP="00573501">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573501">
        <w:rPr>
          <w:rFonts w:ascii="Times New Roman" w:eastAsia="Times New Roman" w:hAnsi="Times New Roman" w:cs="Times New Roman"/>
          <w:color w:val="000000"/>
          <w:sz w:val="24"/>
          <w:szCs w:val="24"/>
        </w:rPr>
        <w:t>- wymiar zewnętrzny 2870x2545x1655</w:t>
      </w:r>
    </w:p>
    <w:p w14:paraId="31A0579C" w14:textId="77777777" w:rsidR="00573501" w:rsidRPr="00573501" w:rsidRDefault="00573501" w:rsidP="00573501">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573501">
        <w:rPr>
          <w:rFonts w:ascii="Times New Roman" w:eastAsia="Times New Roman" w:hAnsi="Times New Roman" w:cs="Times New Roman"/>
          <w:color w:val="000000"/>
          <w:sz w:val="24"/>
          <w:szCs w:val="24"/>
        </w:rPr>
        <w:lastRenderedPageBreak/>
        <w:t>- moc wentylatora 2,2 KW</w:t>
      </w:r>
    </w:p>
    <w:p w14:paraId="2A1AF480" w14:textId="292970C4" w:rsidR="00573501" w:rsidRDefault="00573501" w:rsidP="00573501">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573501">
        <w:rPr>
          <w:rFonts w:ascii="Times New Roman" w:eastAsia="Times New Roman" w:hAnsi="Times New Roman" w:cs="Times New Roman"/>
          <w:color w:val="000000"/>
          <w:sz w:val="24"/>
          <w:szCs w:val="24"/>
        </w:rPr>
        <w:t>-ilość filtrów: 3 sztuki</w:t>
      </w:r>
    </w:p>
    <w:p w14:paraId="70BE16FE" w14:textId="77777777" w:rsidR="00573501" w:rsidRPr="00573501" w:rsidRDefault="00573501" w:rsidP="00573501">
      <w:pPr>
        <w:pStyle w:val="Akapitzlist"/>
        <w:numPr>
          <w:ilvl w:val="0"/>
          <w:numId w:val="1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573501">
        <w:rPr>
          <w:rFonts w:ascii="Times New Roman" w:eastAsia="Times New Roman" w:hAnsi="Times New Roman" w:cs="Times New Roman"/>
          <w:color w:val="000000"/>
          <w:sz w:val="24"/>
          <w:szCs w:val="24"/>
        </w:rPr>
        <w:t>Myjka ciśnieniowa</w:t>
      </w:r>
    </w:p>
    <w:p w14:paraId="47850303" w14:textId="77777777" w:rsidR="00573501" w:rsidRPr="00573501" w:rsidRDefault="00573501" w:rsidP="00573501">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573501">
        <w:rPr>
          <w:rFonts w:ascii="Times New Roman" w:eastAsia="Times New Roman" w:hAnsi="Times New Roman" w:cs="Times New Roman"/>
          <w:color w:val="000000"/>
          <w:sz w:val="24"/>
          <w:szCs w:val="24"/>
        </w:rPr>
        <w:t>- wymiar roboczy 3000x1500x1500</w:t>
      </w:r>
    </w:p>
    <w:p w14:paraId="54D163EE" w14:textId="77777777" w:rsidR="00573501" w:rsidRPr="00573501" w:rsidRDefault="00573501" w:rsidP="00573501">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573501">
        <w:rPr>
          <w:rFonts w:ascii="Times New Roman" w:eastAsia="Times New Roman" w:hAnsi="Times New Roman" w:cs="Times New Roman"/>
          <w:color w:val="000000"/>
          <w:sz w:val="24"/>
          <w:szCs w:val="24"/>
        </w:rPr>
        <w:t>-moc pompy 5KW +grzanie 380V-420V</w:t>
      </w:r>
    </w:p>
    <w:p w14:paraId="7FF37321" w14:textId="77777777" w:rsidR="00573501" w:rsidRPr="00573501" w:rsidRDefault="00573501" w:rsidP="00573501">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573501">
        <w:rPr>
          <w:rFonts w:ascii="Times New Roman" w:eastAsia="Times New Roman" w:hAnsi="Times New Roman" w:cs="Times New Roman"/>
          <w:color w:val="000000"/>
          <w:sz w:val="24"/>
          <w:szCs w:val="24"/>
        </w:rPr>
        <w:t>-ciśnienie mycia chemią 20 bar</w:t>
      </w:r>
    </w:p>
    <w:p w14:paraId="3994B8BE" w14:textId="77777777" w:rsidR="00573501" w:rsidRPr="00573501" w:rsidRDefault="00573501" w:rsidP="00573501">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573501">
        <w:rPr>
          <w:rFonts w:ascii="Times New Roman" w:eastAsia="Times New Roman" w:hAnsi="Times New Roman" w:cs="Times New Roman"/>
          <w:color w:val="000000"/>
          <w:sz w:val="24"/>
          <w:szCs w:val="24"/>
        </w:rPr>
        <w:t>-ciśnienie spłukiwania 160 -200 bar</w:t>
      </w:r>
    </w:p>
    <w:p w14:paraId="19801F54" w14:textId="77777777" w:rsidR="00573501" w:rsidRPr="00573501" w:rsidRDefault="00573501" w:rsidP="00573501">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573501">
        <w:rPr>
          <w:rFonts w:ascii="Times New Roman" w:eastAsia="Times New Roman" w:hAnsi="Times New Roman" w:cs="Times New Roman"/>
          <w:color w:val="000000"/>
          <w:sz w:val="24"/>
          <w:szCs w:val="24"/>
        </w:rPr>
        <w:t>-grzanie chemii grzałka elektryczna 3 KW</w:t>
      </w:r>
    </w:p>
    <w:p w14:paraId="633E85DF" w14:textId="77777777" w:rsidR="00573501" w:rsidRPr="00573501" w:rsidRDefault="00573501" w:rsidP="00573501">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573501">
        <w:rPr>
          <w:rFonts w:ascii="Times New Roman" w:eastAsia="Times New Roman" w:hAnsi="Times New Roman" w:cs="Times New Roman"/>
          <w:color w:val="000000"/>
          <w:sz w:val="24"/>
          <w:szCs w:val="24"/>
        </w:rPr>
        <w:t>-temperatura robocza 40-60 stopni Celsjusza</w:t>
      </w:r>
    </w:p>
    <w:p w14:paraId="35D7C77A" w14:textId="0F56F9A1" w:rsidR="00573501" w:rsidRDefault="00573501" w:rsidP="00573501">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573501">
        <w:rPr>
          <w:rFonts w:ascii="Times New Roman" w:eastAsia="Times New Roman" w:hAnsi="Times New Roman" w:cs="Times New Roman"/>
          <w:color w:val="000000"/>
          <w:sz w:val="24"/>
          <w:szCs w:val="24"/>
        </w:rPr>
        <w:t>-pojemność zbiornika 200 litrów</w:t>
      </w:r>
    </w:p>
    <w:p w14:paraId="0BE93FAE" w14:textId="77777777" w:rsidR="00FE23AB" w:rsidRPr="00FE23AB" w:rsidRDefault="00FE23AB" w:rsidP="00FE23AB">
      <w:pPr>
        <w:pStyle w:val="Akapitzlist"/>
        <w:numPr>
          <w:ilvl w:val="0"/>
          <w:numId w:val="1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23AB">
        <w:rPr>
          <w:rFonts w:ascii="Times New Roman" w:eastAsia="Times New Roman" w:hAnsi="Times New Roman" w:cs="Times New Roman"/>
          <w:color w:val="000000"/>
          <w:sz w:val="24"/>
          <w:szCs w:val="24"/>
        </w:rPr>
        <w:t>Aplikator farby proszkowej</w:t>
      </w:r>
    </w:p>
    <w:p w14:paraId="0E3CB887" w14:textId="77777777" w:rsidR="00FE23AB" w:rsidRPr="00FE23AB" w:rsidRDefault="00FE23AB" w:rsidP="00FE23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23AB">
        <w:rPr>
          <w:rFonts w:ascii="Times New Roman" w:eastAsia="Times New Roman" w:hAnsi="Times New Roman" w:cs="Times New Roman"/>
          <w:color w:val="000000"/>
          <w:sz w:val="24"/>
          <w:szCs w:val="24"/>
        </w:rPr>
        <w:t xml:space="preserve">- 220-240 V 50-60 </w:t>
      </w:r>
      <w:proofErr w:type="spellStart"/>
      <w:r w:rsidRPr="00FE23AB">
        <w:rPr>
          <w:rFonts w:ascii="Times New Roman" w:eastAsia="Times New Roman" w:hAnsi="Times New Roman" w:cs="Times New Roman"/>
          <w:color w:val="000000"/>
          <w:sz w:val="24"/>
          <w:szCs w:val="24"/>
        </w:rPr>
        <w:t>Hz</w:t>
      </w:r>
      <w:proofErr w:type="spellEnd"/>
    </w:p>
    <w:p w14:paraId="4A7FBD01" w14:textId="77777777" w:rsidR="00FE23AB" w:rsidRPr="00FE23AB" w:rsidRDefault="00FE23AB" w:rsidP="00FE23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23AB">
        <w:rPr>
          <w:rFonts w:ascii="Times New Roman" w:eastAsia="Times New Roman" w:hAnsi="Times New Roman" w:cs="Times New Roman"/>
          <w:color w:val="000000"/>
          <w:sz w:val="24"/>
          <w:szCs w:val="24"/>
        </w:rPr>
        <w:t>-pobór proszku do 500 g/min</w:t>
      </w:r>
    </w:p>
    <w:p w14:paraId="21829E6A" w14:textId="77777777" w:rsidR="00FE23AB" w:rsidRPr="00FE23AB" w:rsidRDefault="00FE23AB" w:rsidP="00FE23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23AB">
        <w:rPr>
          <w:rFonts w:ascii="Times New Roman" w:eastAsia="Times New Roman" w:hAnsi="Times New Roman" w:cs="Times New Roman"/>
          <w:color w:val="000000"/>
          <w:sz w:val="24"/>
          <w:szCs w:val="24"/>
        </w:rPr>
        <w:t>-pobór powietrza do 200 l/min 6bar</w:t>
      </w:r>
    </w:p>
    <w:p w14:paraId="2B041430" w14:textId="77777777" w:rsidR="00FE23AB" w:rsidRPr="00FE23AB" w:rsidRDefault="00FE23AB" w:rsidP="00FE23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23AB">
        <w:rPr>
          <w:rFonts w:ascii="Times New Roman" w:eastAsia="Times New Roman" w:hAnsi="Times New Roman" w:cs="Times New Roman"/>
          <w:color w:val="000000"/>
          <w:sz w:val="24"/>
          <w:szCs w:val="24"/>
        </w:rPr>
        <w:t>-ilość powietrza/para wodna mniej niż 1.3g/nm3</w:t>
      </w:r>
    </w:p>
    <w:p w14:paraId="7C7F9279" w14:textId="77777777" w:rsidR="00FE23AB" w:rsidRPr="00FE23AB" w:rsidRDefault="00FE23AB" w:rsidP="00FE23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23AB">
        <w:rPr>
          <w:rFonts w:ascii="Times New Roman" w:eastAsia="Times New Roman" w:hAnsi="Times New Roman" w:cs="Times New Roman"/>
          <w:color w:val="000000"/>
          <w:sz w:val="24"/>
          <w:szCs w:val="24"/>
        </w:rPr>
        <w:t>-ilość powietrza/olej mniej niż 0.1mg/nm3</w:t>
      </w:r>
      <w:r w:rsidRPr="00FE23AB">
        <w:rPr>
          <w:rFonts w:ascii="Times New Roman" w:eastAsia="Times New Roman" w:hAnsi="Times New Roman" w:cs="Times New Roman"/>
          <w:color w:val="000000"/>
          <w:sz w:val="24"/>
          <w:szCs w:val="24"/>
        </w:rPr>
        <w:cr/>
        <w:t>Dane pistoletu</w:t>
      </w:r>
    </w:p>
    <w:p w14:paraId="45233201" w14:textId="77777777" w:rsidR="00FE23AB" w:rsidRPr="00FE23AB" w:rsidRDefault="00FE23AB" w:rsidP="00FE23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23AB">
        <w:rPr>
          <w:rFonts w:ascii="Times New Roman" w:eastAsia="Times New Roman" w:hAnsi="Times New Roman" w:cs="Times New Roman"/>
          <w:color w:val="000000"/>
          <w:sz w:val="24"/>
          <w:szCs w:val="24"/>
        </w:rPr>
        <w:t xml:space="preserve">-napięcie wyjściowe 100 </w:t>
      </w:r>
      <w:proofErr w:type="spellStart"/>
      <w:r w:rsidRPr="00FE23AB">
        <w:rPr>
          <w:rFonts w:ascii="Times New Roman" w:eastAsia="Times New Roman" w:hAnsi="Times New Roman" w:cs="Times New Roman"/>
          <w:color w:val="000000"/>
          <w:sz w:val="24"/>
          <w:szCs w:val="24"/>
        </w:rPr>
        <w:t>kV</w:t>
      </w:r>
      <w:proofErr w:type="spellEnd"/>
      <w:r w:rsidRPr="00FE23AB">
        <w:rPr>
          <w:rFonts w:ascii="Times New Roman" w:eastAsia="Times New Roman" w:hAnsi="Times New Roman" w:cs="Times New Roman"/>
          <w:color w:val="000000"/>
          <w:sz w:val="24"/>
          <w:szCs w:val="24"/>
        </w:rPr>
        <w:t xml:space="preserve">-max. prąd wyjściowy 100 </w:t>
      </w:r>
      <w:proofErr w:type="spellStart"/>
      <w:r w:rsidRPr="00FE23AB">
        <w:rPr>
          <w:rFonts w:ascii="Times New Roman" w:eastAsia="Times New Roman" w:hAnsi="Times New Roman" w:cs="Times New Roman"/>
          <w:color w:val="000000"/>
          <w:sz w:val="24"/>
          <w:szCs w:val="24"/>
        </w:rPr>
        <w:t>μA</w:t>
      </w:r>
      <w:proofErr w:type="spellEnd"/>
    </w:p>
    <w:p w14:paraId="7242288D" w14:textId="77777777" w:rsidR="00FE23AB" w:rsidRPr="00FE23AB" w:rsidRDefault="00FE23AB" w:rsidP="00FE23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23AB">
        <w:rPr>
          <w:rFonts w:ascii="Times New Roman" w:eastAsia="Times New Roman" w:hAnsi="Times New Roman" w:cs="Times New Roman"/>
          <w:color w:val="000000"/>
          <w:sz w:val="24"/>
          <w:szCs w:val="24"/>
        </w:rPr>
        <w:t>-waga pistoletu do 500g</w:t>
      </w:r>
    </w:p>
    <w:p w14:paraId="6F1AA168" w14:textId="77777777" w:rsidR="00FE23AB" w:rsidRPr="00FE23AB" w:rsidRDefault="00FE23AB" w:rsidP="00FE23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23AB">
        <w:rPr>
          <w:rFonts w:ascii="Times New Roman" w:eastAsia="Times New Roman" w:hAnsi="Times New Roman" w:cs="Times New Roman"/>
          <w:color w:val="000000"/>
          <w:sz w:val="24"/>
          <w:szCs w:val="24"/>
        </w:rPr>
        <w:t>-długość węża min. 5m</w:t>
      </w:r>
    </w:p>
    <w:p w14:paraId="6BAEFA1B" w14:textId="77777777" w:rsidR="00FE23AB" w:rsidRPr="00FE23AB" w:rsidRDefault="00FE23AB" w:rsidP="00FE23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23AB">
        <w:rPr>
          <w:rFonts w:ascii="Times New Roman" w:eastAsia="Times New Roman" w:hAnsi="Times New Roman" w:cs="Times New Roman"/>
          <w:color w:val="000000"/>
          <w:sz w:val="24"/>
          <w:szCs w:val="24"/>
        </w:rPr>
        <w:t>-polaryzacja ujemna</w:t>
      </w:r>
    </w:p>
    <w:p w14:paraId="7130EF8C" w14:textId="51619E05" w:rsidR="00FE23AB" w:rsidRDefault="00FE23AB" w:rsidP="00FE23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23AB">
        <w:rPr>
          <w:rFonts w:ascii="Times New Roman" w:eastAsia="Times New Roman" w:hAnsi="Times New Roman" w:cs="Times New Roman"/>
          <w:color w:val="000000"/>
          <w:sz w:val="24"/>
          <w:szCs w:val="24"/>
        </w:rPr>
        <w:t>-regulacja proszku w rękojeś</w:t>
      </w:r>
      <w:r>
        <w:rPr>
          <w:rFonts w:ascii="Times New Roman" w:eastAsia="Times New Roman" w:hAnsi="Times New Roman" w:cs="Times New Roman"/>
          <w:color w:val="000000"/>
          <w:sz w:val="24"/>
          <w:szCs w:val="24"/>
        </w:rPr>
        <w:t>ć</w:t>
      </w:r>
    </w:p>
    <w:p w14:paraId="275333C0" w14:textId="77777777" w:rsidR="00FE23AB" w:rsidRPr="00FE23AB" w:rsidRDefault="00FE23AB" w:rsidP="00FE23AB">
      <w:pPr>
        <w:pStyle w:val="Akapitzlist"/>
        <w:numPr>
          <w:ilvl w:val="0"/>
          <w:numId w:val="14"/>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23AB">
        <w:rPr>
          <w:rFonts w:ascii="Times New Roman" w:eastAsia="Times New Roman" w:hAnsi="Times New Roman" w:cs="Times New Roman"/>
          <w:color w:val="000000"/>
          <w:sz w:val="24"/>
          <w:szCs w:val="24"/>
        </w:rPr>
        <w:t>Piec elektryczny z wymuszonym obiegiem powietrza</w:t>
      </w:r>
    </w:p>
    <w:p w14:paraId="3DF514FB" w14:textId="77777777" w:rsidR="00FE23AB" w:rsidRPr="00FE23AB" w:rsidRDefault="00FE23AB" w:rsidP="00FE23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23AB">
        <w:rPr>
          <w:rFonts w:ascii="Times New Roman" w:eastAsia="Times New Roman" w:hAnsi="Times New Roman" w:cs="Times New Roman"/>
          <w:color w:val="000000"/>
          <w:sz w:val="24"/>
          <w:szCs w:val="24"/>
        </w:rPr>
        <w:t>- wymiary robocze 1200x1800x3200</w:t>
      </w:r>
    </w:p>
    <w:p w14:paraId="7E32BEEA" w14:textId="77777777" w:rsidR="00FE23AB" w:rsidRPr="00FE23AB" w:rsidRDefault="00FE23AB" w:rsidP="00FE23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23AB">
        <w:rPr>
          <w:rFonts w:ascii="Times New Roman" w:eastAsia="Times New Roman" w:hAnsi="Times New Roman" w:cs="Times New Roman"/>
          <w:color w:val="000000"/>
          <w:sz w:val="24"/>
          <w:szCs w:val="24"/>
        </w:rPr>
        <w:t>-wymiary zew. 1720x2610x3500</w:t>
      </w:r>
    </w:p>
    <w:p w14:paraId="28F7FAF0" w14:textId="5B0CB779" w:rsidR="00FE23AB" w:rsidRDefault="00FE23AB" w:rsidP="00FE23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23AB">
        <w:rPr>
          <w:rFonts w:ascii="Times New Roman" w:eastAsia="Times New Roman" w:hAnsi="Times New Roman" w:cs="Times New Roman"/>
          <w:color w:val="000000"/>
          <w:sz w:val="24"/>
          <w:szCs w:val="24"/>
        </w:rPr>
        <w:t>-zasilanie elektryczne 30 kW 380-400 V</w:t>
      </w:r>
    </w:p>
    <w:p w14:paraId="74674C0C" w14:textId="0CE6662D" w:rsidR="00FE23AB" w:rsidRPr="00FE23AB" w:rsidRDefault="00FE23AB" w:rsidP="00FE23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E23AB">
        <w:rPr>
          <w:rFonts w:ascii="Times New Roman" w:eastAsia="Times New Roman" w:hAnsi="Times New Roman" w:cs="Times New Roman"/>
          <w:color w:val="000000"/>
          <w:sz w:val="24"/>
          <w:szCs w:val="24"/>
        </w:rPr>
        <w:t>drzwi dwuskrzydłowe</w:t>
      </w:r>
    </w:p>
    <w:p w14:paraId="11E77440" w14:textId="7AAE5456" w:rsidR="00FE23AB" w:rsidRPr="00573501" w:rsidRDefault="00FE23AB" w:rsidP="00FE23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23AB">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color w:val="000000"/>
          <w:sz w:val="24"/>
          <w:szCs w:val="24"/>
        </w:rPr>
        <w:t xml:space="preserve"> </w:t>
      </w:r>
      <w:r w:rsidRPr="00FE23AB">
        <w:rPr>
          <w:rFonts w:ascii="Times New Roman" w:eastAsia="Times New Roman" w:hAnsi="Times New Roman" w:cs="Times New Roman"/>
          <w:color w:val="000000"/>
          <w:sz w:val="24"/>
          <w:szCs w:val="24"/>
        </w:rPr>
        <w:t>temp. Max. 230 stopni Celsjusza</w:t>
      </w:r>
    </w:p>
    <w:p w14:paraId="77C686E3" w14:textId="77777777" w:rsidR="0005414B" w:rsidRDefault="00E85422">
      <w:pPr>
        <w:pBdr>
          <w:top w:val="nil"/>
          <w:left w:val="nil"/>
          <w:bottom w:val="nil"/>
          <w:right w:val="nil"/>
          <w:between w:val="nil"/>
        </w:pBdr>
        <w:spacing w:before="240" w:after="120" w:line="276" w:lineRule="auto"/>
        <w:jc w:val="both"/>
        <w:rPr>
          <w:rFonts w:ascii="Times New Roman" w:eastAsia="Times New Roman" w:hAnsi="Times New Roman" w:cs="Times New Roman"/>
          <w:color w:val="000000"/>
          <w:sz w:val="24"/>
          <w:szCs w:val="24"/>
        </w:rPr>
      </w:pPr>
      <w:r>
        <w:rPr>
          <w:b/>
          <w:i/>
          <w:color w:val="000000"/>
          <w:sz w:val="22"/>
          <w:szCs w:val="22"/>
        </w:rPr>
        <w:t>UWAGA!</w:t>
      </w:r>
      <w:r>
        <w:rPr>
          <w:i/>
          <w:color w:val="000000"/>
          <w:sz w:val="22"/>
          <w:szCs w:val="22"/>
        </w:rPr>
        <w:t xml:space="preserve"> Jeżeli w jakimkolwiek miejscu opisu przedmiotu zamówienia lub innej części zapytania ofertowego, zostały wskazane nazwy producenta, nazwy własne, znaki towarowe, patenty lub pochodzenie materiałów czy urządzeń służących do wykonania niniejszego zamówienia, które wskazują lub mogłyby wskazywać na konkretnego producenta, nie stanowi to preferowania wyrobu czy materiałów danego producenta, lecz ma na celu wskazanie na cechy - parametry techniczne i jakościowe nie gorsze od podanych w opisie. Zamawiający dopuszcza w takim przypadku składanie ofert równoważnych z zastosowaniem innych materiałów i rozwiązań niż opisane nazwą producenta, nazwą własną, znakiem towarowym, patentem lub pochodzeniem materiałów czy urządzeń służących do wykonania niniejszego zamówienia, pod warunkiem, że zagwarantują one uzyskanie parametrów technicznych, eksploatacyjnych i jakościowych nie gorszych od założonych. Wykonawca, który powołuje się na rozwiązania równoważne jest obowiązany wykazać, że oferowane przez niego materiały spełniają określone wymagania przez Zamawiającego. Ciężar udowodnienia, że wyrób jest równoważny w stosunku do założeń określonych przez Zamawiającego spoczywa na składającym ofertę.</w:t>
      </w:r>
    </w:p>
    <w:p w14:paraId="1631B4B1" w14:textId="77777777" w:rsidR="0005414B" w:rsidRDefault="00E85422">
      <w:pPr>
        <w:numPr>
          <w:ilvl w:val="0"/>
          <w:numId w:val="12"/>
        </w:numPr>
        <w:pBdr>
          <w:top w:val="nil"/>
          <w:left w:val="nil"/>
          <w:bottom w:val="nil"/>
          <w:right w:val="nil"/>
          <w:between w:val="nil"/>
        </w:pBdr>
        <w:spacing w:before="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Miejsce i termin realizacji zamówienia</w:t>
      </w:r>
    </w:p>
    <w:p w14:paraId="0BEDB874" w14:textId="77777777" w:rsidR="0005414B" w:rsidRDefault="00E85422">
      <w:pPr>
        <w:pBdr>
          <w:top w:val="nil"/>
          <w:left w:val="nil"/>
          <w:bottom w:val="nil"/>
          <w:right w:val="nil"/>
          <w:between w:val="nil"/>
        </w:pBdr>
        <w:spacing w:line="276" w:lineRule="auto"/>
        <w:ind w:firstLine="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Miejsce realizacji zamówienia: </w:t>
      </w:r>
    </w:p>
    <w:p w14:paraId="1DF68406" w14:textId="77777777" w:rsidR="00EF493D" w:rsidRDefault="00EF493D" w:rsidP="00EF493D">
      <w:pPr>
        <w:pBdr>
          <w:top w:val="nil"/>
          <w:left w:val="nil"/>
          <w:bottom w:val="nil"/>
          <w:right w:val="nil"/>
          <w:between w:val="nil"/>
        </w:pBdr>
        <w:spacing w:line="276" w:lineRule="auto"/>
        <w:ind w:firstLine="363"/>
        <w:jc w:val="both"/>
        <w:rPr>
          <w:rFonts w:ascii="Times New Roman" w:eastAsia="Times New Roman" w:hAnsi="Times New Roman" w:cs="Times New Roman"/>
          <w:color w:val="000000"/>
          <w:sz w:val="24"/>
          <w:szCs w:val="24"/>
        </w:rPr>
      </w:pPr>
    </w:p>
    <w:p w14:paraId="10578CCF" w14:textId="6306FBCB" w:rsidR="00EF493D" w:rsidRPr="00EF493D" w:rsidRDefault="00EF493D" w:rsidP="00EF493D">
      <w:pPr>
        <w:pBdr>
          <w:top w:val="nil"/>
          <w:left w:val="nil"/>
          <w:bottom w:val="nil"/>
          <w:right w:val="nil"/>
          <w:between w:val="nil"/>
        </w:pBdr>
        <w:spacing w:line="276" w:lineRule="auto"/>
        <w:ind w:firstLine="363"/>
        <w:jc w:val="both"/>
        <w:rPr>
          <w:rFonts w:ascii="Times New Roman" w:eastAsia="Times New Roman" w:hAnsi="Times New Roman" w:cs="Times New Roman"/>
          <w:color w:val="000000"/>
          <w:sz w:val="24"/>
          <w:szCs w:val="24"/>
        </w:rPr>
      </w:pPr>
      <w:r w:rsidRPr="00EF493D">
        <w:rPr>
          <w:rFonts w:ascii="Times New Roman" w:eastAsia="Times New Roman" w:hAnsi="Times New Roman" w:cs="Times New Roman"/>
          <w:color w:val="000000"/>
          <w:sz w:val="24"/>
          <w:szCs w:val="24"/>
        </w:rPr>
        <w:t>PHU PROSPER Zbigniew Barlik</w:t>
      </w:r>
    </w:p>
    <w:p w14:paraId="15459A33" w14:textId="09C19893" w:rsidR="0005414B" w:rsidRDefault="00EF493D" w:rsidP="00EF493D">
      <w:pPr>
        <w:pBdr>
          <w:top w:val="nil"/>
          <w:left w:val="nil"/>
          <w:bottom w:val="nil"/>
          <w:right w:val="nil"/>
          <w:between w:val="nil"/>
        </w:pBdr>
        <w:spacing w:line="276" w:lineRule="auto"/>
        <w:ind w:firstLine="363"/>
        <w:jc w:val="both"/>
        <w:rPr>
          <w:rFonts w:ascii="Times New Roman" w:eastAsia="Times New Roman" w:hAnsi="Times New Roman" w:cs="Times New Roman"/>
          <w:color w:val="000000"/>
          <w:sz w:val="24"/>
          <w:szCs w:val="24"/>
        </w:rPr>
      </w:pPr>
      <w:r w:rsidRPr="00EF493D">
        <w:rPr>
          <w:rFonts w:ascii="Times New Roman" w:eastAsia="Times New Roman" w:hAnsi="Times New Roman" w:cs="Times New Roman"/>
          <w:color w:val="000000"/>
          <w:sz w:val="24"/>
          <w:szCs w:val="24"/>
        </w:rPr>
        <w:t>Wilcze, ul. Szosa Gdańska 34-36, 86-031 Osielsko</w:t>
      </w:r>
    </w:p>
    <w:p w14:paraId="2A3950AC" w14:textId="77777777" w:rsidR="0005414B" w:rsidRDefault="0005414B">
      <w:pPr>
        <w:pBdr>
          <w:top w:val="nil"/>
          <w:left w:val="nil"/>
          <w:bottom w:val="nil"/>
          <w:right w:val="nil"/>
          <w:between w:val="nil"/>
        </w:pBdr>
        <w:spacing w:line="276" w:lineRule="auto"/>
        <w:ind w:left="360"/>
        <w:jc w:val="both"/>
        <w:rPr>
          <w:rFonts w:ascii="Times New Roman" w:eastAsia="Times New Roman" w:hAnsi="Times New Roman" w:cs="Times New Roman"/>
          <w:color w:val="000000"/>
          <w:sz w:val="24"/>
          <w:szCs w:val="24"/>
        </w:rPr>
      </w:pPr>
    </w:p>
    <w:p w14:paraId="73D8AE86" w14:textId="1A5DA80C"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Termin realizacji zamówienia</w:t>
      </w:r>
      <w:r w:rsidR="00256EE0">
        <w:rPr>
          <w:rFonts w:ascii="Times New Roman" w:eastAsia="Times New Roman" w:hAnsi="Times New Roman" w:cs="Times New Roman"/>
          <w:color w:val="000000"/>
          <w:sz w:val="24"/>
          <w:szCs w:val="24"/>
        </w:rPr>
        <w:t xml:space="preserve">: do 16 tygodni od podpisania umowy. </w:t>
      </w:r>
      <w:r>
        <w:rPr>
          <w:rFonts w:ascii="Times New Roman" w:eastAsia="Times New Roman" w:hAnsi="Times New Roman" w:cs="Times New Roman"/>
          <w:color w:val="000000"/>
          <w:sz w:val="24"/>
          <w:szCs w:val="24"/>
        </w:rPr>
        <w:t>Dostawca może wykonać zamówienie wcześniej niż we wskazanym terminie.</w:t>
      </w:r>
    </w:p>
    <w:p w14:paraId="5AAC34ED" w14:textId="77777777" w:rsidR="0005414B" w:rsidRDefault="00E85422">
      <w:pPr>
        <w:numPr>
          <w:ilvl w:val="0"/>
          <w:numId w:val="1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Okres związania ofertą</w:t>
      </w:r>
    </w:p>
    <w:p w14:paraId="1B7757D1"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dni licząc od daty upływu terminu składania ofert, o którym mowa w pkt. X niniejszego zapytania.</w:t>
      </w:r>
    </w:p>
    <w:p w14:paraId="4C70C019"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Bieg terminu związania ofertą rozpoczyna się wraz z upływem terminu składania ofert.</w:t>
      </w:r>
    </w:p>
    <w:p w14:paraId="1C864A63"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samodzielnie lub na wniosek Zamawiającego może przedłużyć termin związania ofertą.</w:t>
      </w:r>
    </w:p>
    <w:p w14:paraId="66E0807E" w14:textId="77777777" w:rsidR="0005414B" w:rsidRDefault="00E85422">
      <w:pPr>
        <w:numPr>
          <w:ilvl w:val="0"/>
          <w:numId w:val="12"/>
        </w:numPr>
        <w:pBdr>
          <w:top w:val="nil"/>
          <w:left w:val="nil"/>
          <w:bottom w:val="nil"/>
          <w:right w:val="nil"/>
          <w:between w:val="nil"/>
        </w:pBdr>
        <w:spacing w:before="240"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Opis warunków udziału w postępowaniu oraz sposobu dokonywania oceny ich spełniania</w:t>
      </w:r>
    </w:p>
    <w:p w14:paraId="4DAE5B62"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realizację przedmiotu zamówienia mogą ubiegać się Wykonawcy, którzy:</w:t>
      </w:r>
    </w:p>
    <w:p w14:paraId="34F490E0" w14:textId="77777777" w:rsidR="0005414B" w:rsidRDefault="00E85422">
      <w:pPr>
        <w:numPr>
          <w:ilvl w:val="0"/>
          <w:numId w:val="10"/>
        </w:numPr>
        <w:pBdr>
          <w:top w:val="nil"/>
          <w:left w:val="nil"/>
          <w:bottom w:val="nil"/>
          <w:right w:val="nil"/>
          <w:between w:val="nil"/>
        </w:pBdr>
        <w:spacing w:line="276" w:lineRule="auto"/>
        <w:ind w:left="10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Posiadają uprawnienia do wykonywania działalności lub czynności, jeżeli przepisy prawa nakładają obowiązek posiadania takich uprawnień </w:t>
      </w:r>
      <w:r>
        <w:rPr>
          <w:rFonts w:ascii="Times New Roman" w:eastAsia="Times New Roman" w:hAnsi="Times New Roman" w:cs="Times New Roman"/>
          <w:b/>
          <w:color w:val="000000"/>
          <w:sz w:val="24"/>
          <w:szCs w:val="24"/>
        </w:rPr>
        <w:t>– załącznik nr 2.</w:t>
      </w:r>
    </w:p>
    <w:p w14:paraId="2566A5C9" w14:textId="77777777" w:rsidR="0005414B" w:rsidRDefault="00E85422">
      <w:pPr>
        <w:numPr>
          <w:ilvl w:val="0"/>
          <w:numId w:val="10"/>
        </w:numPr>
        <w:pBdr>
          <w:top w:val="nil"/>
          <w:left w:val="nil"/>
          <w:bottom w:val="nil"/>
          <w:right w:val="nil"/>
          <w:between w:val="nil"/>
        </w:pBdr>
        <w:spacing w:line="276" w:lineRule="auto"/>
        <w:ind w:left="10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Znajdują się w sytuacji ekonomicznej i finansowej zapewniającej wykonanie zamówienia </w:t>
      </w:r>
      <w:r>
        <w:rPr>
          <w:rFonts w:ascii="Times New Roman" w:eastAsia="Times New Roman" w:hAnsi="Times New Roman" w:cs="Times New Roman"/>
          <w:b/>
          <w:color w:val="000000"/>
          <w:sz w:val="24"/>
          <w:szCs w:val="24"/>
        </w:rPr>
        <w:t>– załącznik nr 2.</w:t>
      </w:r>
    </w:p>
    <w:p w14:paraId="6DF2E3A3" w14:textId="77777777" w:rsidR="0005414B" w:rsidRDefault="00E85422">
      <w:pPr>
        <w:widowControl w:val="0"/>
        <w:numPr>
          <w:ilvl w:val="0"/>
          <w:numId w:val="10"/>
        </w:numPr>
        <w:pBdr>
          <w:top w:val="nil"/>
          <w:left w:val="nil"/>
          <w:bottom w:val="nil"/>
          <w:right w:val="nil"/>
          <w:between w:val="nil"/>
        </w:pBdr>
        <w:tabs>
          <w:tab w:val="left" w:pos="769"/>
        </w:tabs>
        <w:spacing w:line="278"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Posiadają doświadczenie, zdolność techniczną lub zawodową niezbędną do prawidłowego wykonania zamówienia </w:t>
      </w:r>
      <w:r>
        <w:rPr>
          <w:rFonts w:ascii="Times New Roman" w:eastAsia="Times New Roman" w:hAnsi="Times New Roman" w:cs="Times New Roman"/>
          <w:b/>
          <w:color w:val="000000"/>
          <w:sz w:val="24"/>
          <w:szCs w:val="24"/>
        </w:rPr>
        <w:t>– załącznik nr 2.</w:t>
      </w:r>
    </w:p>
    <w:p w14:paraId="1A13D955" w14:textId="22E28C90" w:rsidR="0005414B" w:rsidRPr="00EF493D" w:rsidRDefault="00E85422">
      <w:pPr>
        <w:numPr>
          <w:ilvl w:val="0"/>
          <w:numId w:val="10"/>
        </w:numPr>
        <w:pBdr>
          <w:top w:val="nil"/>
          <w:left w:val="nil"/>
          <w:bottom w:val="nil"/>
          <w:right w:val="nil"/>
          <w:between w:val="nil"/>
        </w:pBdr>
        <w:spacing w:line="276" w:lineRule="auto"/>
        <w:ind w:left="10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Wyrażają zgodę na przetwarzanie danych osobowych w zakresie niezbędnym do zrealizowania zamówienia – </w:t>
      </w:r>
      <w:r>
        <w:rPr>
          <w:rFonts w:ascii="Times New Roman" w:eastAsia="Times New Roman" w:hAnsi="Times New Roman" w:cs="Times New Roman"/>
          <w:b/>
          <w:color w:val="000000"/>
          <w:sz w:val="24"/>
          <w:szCs w:val="24"/>
        </w:rPr>
        <w:t>załącznik nr 2.</w:t>
      </w:r>
    </w:p>
    <w:p w14:paraId="1393D17F" w14:textId="1C0BC018" w:rsidR="00EF493D" w:rsidRPr="00EF493D" w:rsidRDefault="00EF493D" w:rsidP="00EF493D">
      <w:pPr>
        <w:numPr>
          <w:ilvl w:val="0"/>
          <w:numId w:val="10"/>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F493D">
        <w:rPr>
          <w:rFonts w:ascii="Times New Roman" w:eastAsia="Times New Roman" w:hAnsi="Times New Roman" w:cs="Times New Roman"/>
          <w:color w:val="000000"/>
          <w:sz w:val="24"/>
          <w:szCs w:val="24"/>
        </w:rPr>
        <w:t>Udzielą min. roczną gwarancję na przedmiot zamówienia</w:t>
      </w:r>
      <w:r w:rsidR="00256EE0">
        <w:rPr>
          <w:rFonts w:ascii="Times New Roman" w:eastAsia="Times New Roman" w:hAnsi="Times New Roman" w:cs="Times New Roman"/>
          <w:color w:val="000000"/>
          <w:sz w:val="24"/>
          <w:szCs w:val="24"/>
        </w:rPr>
        <w:t xml:space="preserve"> – </w:t>
      </w:r>
      <w:r w:rsidR="00256EE0" w:rsidRPr="00256EE0">
        <w:rPr>
          <w:rFonts w:ascii="Times New Roman" w:eastAsia="Times New Roman" w:hAnsi="Times New Roman" w:cs="Times New Roman"/>
          <w:b/>
          <w:bCs/>
          <w:color w:val="000000"/>
          <w:sz w:val="24"/>
          <w:szCs w:val="24"/>
        </w:rPr>
        <w:t>załącznik nr 2</w:t>
      </w:r>
    </w:p>
    <w:p w14:paraId="68372489" w14:textId="19B273F4" w:rsidR="00EF493D" w:rsidRDefault="00EF493D" w:rsidP="00EF493D">
      <w:pPr>
        <w:numPr>
          <w:ilvl w:val="0"/>
          <w:numId w:val="10"/>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EF493D">
        <w:rPr>
          <w:rFonts w:ascii="Times New Roman" w:eastAsia="Times New Roman" w:hAnsi="Times New Roman" w:cs="Times New Roman"/>
          <w:color w:val="000000"/>
          <w:sz w:val="24"/>
          <w:szCs w:val="24"/>
        </w:rPr>
        <w:lastRenderedPageBreak/>
        <w:t>Przeprowadzą szkolenie z zakresu użytkowania przedmiotu zamówienia</w:t>
      </w:r>
      <w:r w:rsidR="00256EE0">
        <w:rPr>
          <w:rFonts w:ascii="Times New Roman" w:eastAsia="Times New Roman" w:hAnsi="Times New Roman" w:cs="Times New Roman"/>
          <w:color w:val="000000"/>
          <w:sz w:val="24"/>
          <w:szCs w:val="24"/>
        </w:rPr>
        <w:t xml:space="preserve"> – </w:t>
      </w:r>
      <w:r w:rsidR="00256EE0" w:rsidRPr="00256EE0">
        <w:rPr>
          <w:rFonts w:ascii="Times New Roman" w:eastAsia="Times New Roman" w:hAnsi="Times New Roman" w:cs="Times New Roman"/>
          <w:b/>
          <w:bCs/>
          <w:color w:val="000000"/>
          <w:sz w:val="24"/>
          <w:szCs w:val="24"/>
        </w:rPr>
        <w:t>załącznik nr 2</w:t>
      </w:r>
    </w:p>
    <w:p w14:paraId="068541C3"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Ocena spełnienia warunków udziału w niniejszym postępowaniu dokonana zostanie w oparciu o informacje zawarte w oświadczeniu stanowiącym </w:t>
      </w:r>
      <w:r>
        <w:rPr>
          <w:rFonts w:ascii="Times New Roman" w:eastAsia="Times New Roman" w:hAnsi="Times New Roman" w:cs="Times New Roman"/>
          <w:b/>
          <w:color w:val="000000"/>
          <w:sz w:val="24"/>
          <w:szCs w:val="24"/>
        </w:rPr>
        <w:t>załącznik nr 2</w:t>
      </w:r>
      <w:r>
        <w:rPr>
          <w:rFonts w:ascii="Times New Roman" w:eastAsia="Times New Roman" w:hAnsi="Times New Roman" w:cs="Times New Roman"/>
          <w:color w:val="000000"/>
          <w:sz w:val="24"/>
          <w:szCs w:val="24"/>
        </w:rPr>
        <w:t xml:space="preserve"> do niniejszego zapytania ofertowego.</w:t>
      </w:r>
    </w:p>
    <w:p w14:paraId="41388BF0" w14:textId="77777777" w:rsidR="0005414B" w:rsidRDefault="00E85422">
      <w:pPr>
        <w:numPr>
          <w:ilvl w:val="0"/>
          <w:numId w:val="1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Informacje o charakterze prawnym, ekonomicznym, finansowym i technicznym oraz w zakresie </w:t>
      </w:r>
      <w:proofErr w:type="spellStart"/>
      <w:r>
        <w:rPr>
          <w:rFonts w:ascii="Times New Roman" w:eastAsia="Times New Roman" w:hAnsi="Times New Roman" w:cs="Times New Roman"/>
          <w:b/>
          <w:color w:val="000000"/>
          <w:sz w:val="24"/>
          <w:szCs w:val="24"/>
        </w:rPr>
        <w:t>wykluczeń</w:t>
      </w:r>
      <w:proofErr w:type="spellEnd"/>
    </w:p>
    <w:p w14:paraId="315D5593" w14:textId="77777777" w:rsidR="0005414B" w:rsidRDefault="00E85422">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udziału w postępowaniu wykluczone są podmioty powiązane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64A8A4A5" w14:textId="77777777" w:rsidR="0005414B" w:rsidRDefault="00E85422">
      <w:pPr>
        <w:numPr>
          <w:ilvl w:val="0"/>
          <w:numId w:val="6"/>
        </w:numPr>
        <w:pBdr>
          <w:top w:val="nil"/>
          <w:left w:val="nil"/>
          <w:bottom w:val="nil"/>
          <w:right w:val="nil"/>
          <w:between w:val="nil"/>
        </w:pBdr>
        <w:spacing w:line="276"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uczestniczeniu w spółce jako wspólnik spółki cywilnej lub spółki osobowej,</w:t>
      </w:r>
    </w:p>
    <w:p w14:paraId="34C12948" w14:textId="77777777" w:rsidR="0005414B" w:rsidRDefault="00E85422">
      <w:pPr>
        <w:numPr>
          <w:ilvl w:val="0"/>
          <w:numId w:val="6"/>
        </w:numPr>
        <w:pBdr>
          <w:top w:val="nil"/>
          <w:left w:val="nil"/>
          <w:bottom w:val="nil"/>
          <w:right w:val="nil"/>
          <w:between w:val="nil"/>
        </w:pBdr>
        <w:spacing w:line="276"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posiadaniu co najmniej 10% udziałów lub akcji,</w:t>
      </w:r>
    </w:p>
    <w:p w14:paraId="715972BD" w14:textId="77777777" w:rsidR="0005414B" w:rsidRDefault="00E85422">
      <w:pPr>
        <w:numPr>
          <w:ilvl w:val="0"/>
          <w:numId w:val="6"/>
        </w:numPr>
        <w:pBdr>
          <w:top w:val="nil"/>
          <w:left w:val="nil"/>
          <w:bottom w:val="nil"/>
          <w:right w:val="nil"/>
          <w:between w:val="nil"/>
        </w:pBdr>
        <w:spacing w:line="276"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pełnieniu funkcji członka organu nadzorczego lub zarządzającego, prokurenta, pełnomocnika, </w:t>
      </w:r>
    </w:p>
    <w:p w14:paraId="0F93B6B9" w14:textId="77777777" w:rsidR="0005414B" w:rsidRDefault="00E85422">
      <w:pPr>
        <w:numPr>
          <w:ilvl w:val="0"/>
          <w:numId w:val="6"/>
        </w:numPr>
        <w:pBdr>
          <w:top w:val="nil"/>
          <w:left w:val="nil"/>
          <w:bottom w:val="nil"/>
          <w:right w:val="nil"/>
          <w:between w:val="nil"/>
        </w:pBdr>
        <w:spacing w:line="276"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pozostawaniu w związku małżeńskim, w stosunku pokrewieństwa lub powinowactwa w linii prostej, pokrewieństwa drugiego stopnia lub powinowactwa drugiego stopnia z linii bocznej lub w stosunku przysposobienia, opieki lub kurateli.</w:t>
      </w:r>
    </w:p>
    <w:p w14:paraId="30D586A3" w14:textId="77777777" w:rsidR="0005414B" w:rsidRDefault="00E85422">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udziału w postępowaniu wykluczone są podmioty, które wpisane są do KRD lub innego rejestru długów lub są w stanie likwidacji lub upadłości.</w:t>
      </w:r>
    </w:p>
    <w:p w14:paraId="0A9AF43C" w14:textId="77777777" w:rsidR="0005414B" w:rsidRDefault="0005414B">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p>
    <w:p w14:paraId="75984D2D" w14:textId="77777777" w:rsidR="0005414B" w:rsidRDefault="00E85422">
      <w:pPr>
        <w:pBdr>
          <w:top w:val="nil"/>
          <w:left w:val="nil"/>
          <w:bottom w:val="nil"/>
          <w:right w:val="nil"/>
          <w:between w:val="nil"/>
        </w:pBdr>
        <w:spacing w:after="120" w:line="276" w:lineRule="auto"/>
        <w:ind w:left="363"/>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Oferent zobowiązany jest dołączyć do przygotowanej przez siebie oferty oświadczenie o braku ww. powiązań oraz niewpisaniu do rejestru długów i niepostawieniu go w stanie likwidacji lub upadłości według wzoru stanowiącego </w:t>
      </w:r>
      <w:r>
        <w:rPr>
          <w:rFonts w:ascii="Times New Roman" w:eastAsia="Times New Roman" w:hAnsi="Times New Roman" w:cs="Times New Roman"/>
          <w:b/>
          <w:color w:val="000000"/>
          <w:sz w:val="24"/>
          <w:szCs w:val="24"/>
        </w:rPr>
        <w:t>załącznik nr 3</w:t>
      </w:r>
      <w:r>
        <w:rPr>
          <w:rFonts w:ascii="Times New Roman" w:eastAsia="Times New Roman" w:hAnsi="Times New Roman" w:cs="Times New Roman"/>
          <w:color w:val="000000"/>
          <w:sz w:val="24"/>
          <w:szCs w:val="24"/>
        </w:rPr>
        <w:t xml:space="preserve"> do niniejszego zapytania ofertowego.</w:t>
      </w:r>
    </w:p>
    <w:p w14:paraId="6ED5BE11" w14:textId="77777777" w:rsidR="0005414B" w:rsidRDefault="00E85422">
      <w:pPr>
        <w:numPr>
          <w:ilvl w:val="0"/>
          <w:numId w:val="12"/>
        </w:numPr>
        <w:pBdr>
          <w:top w:val="nil"/>
          <w:left w:val="nil"/>
          <w:bottom w:val="nil"/>
          <w:right w:val="nil"/>
          <w:between w:val="nil"/>
        </w:pBdr>
        <w:spacing w:before="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Kryteria oceny ofert wraz z informacją o wagach oraz opisem sposobu przyznawania punktacji w ramach kryteriów</w:t>
      </w:r>
    </w:p>
    <w:p w14:paraId="18E982CC"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Kryteria oceny oferty:</w:t>
      </w:r>
    </w:p>
    <w:p w14:paraId="3F511F36" w14:textId="2AEE7B1E" w:rsidR="0005414B" w:rsidRDefault="00E85422">
      <w:pPr>
        <w:numPr>
          <w:ilvl w:val="0"/>
          <w:numId w:val="9"/>
        </w:numPr>
        <w:pBdr>
          <w:top w:val="nil"/>
          <w:left w:val="nil"/>
          <w:bottom w:val="nil"/>
          <w:right w:val="nil"/>
          <w:between w:val="nil"/>
        </w:pBdr>
        <w:spacing w:line="276" w:lineRule="auto"/>
        <w:ind w:left="720" w:hanging="35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Cena netto (łącznie) – </w:t>
      </w:r>
      <w:r w:rsidR="00256EE0">
        <w:rPr>
          <w:rFonts w:ascii="Times New Roman" w:eastAsia="Times New Roman" w:hAnsi="Times New Roman" w:cs="Times New Roman"/>
          <w:sz w:val="24"/>
          <w:szCs w:val="24"/>
        </w:rPr>
        <w:t>10</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xml:space="preserve"> %</w:t>
      </w:r>
    </w:p>
    <w:p w14:paraId="26272A58"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Wartość punktowa wyliczona zostanie następująco:</w:t>
      </w:r>
    </w:p>
    <w:p w14:paraId="01804680" w14:textId="77777777" w:rsidR="0005414B" w:rsidRDefault="0005414B" w:rsidP="00256EE0">
      <w:pPr>
        <w:spacing w:line="276" w:lineRule="auto"/>
        <w:jc w:val="both"/>
        <w:rPr>
          <w:rFonts w:ascii="Times New Roman" w:eastAsia="Times New Roman" w:hAnsi="Times New Roman" w:cs="Times New Roman"/>
          <w:sz w:val="24"/>
          <w:szCs w:val="24"/>
        </w:rPr>
      </w:pPr>
    </w:p>
    <w:p w14:paraId="0748AE88" w14:textId="77777777" w:rsidR="0005414B" w:rsidRDefault="0005414B" w:rsidP="00256EE0">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0A5C5BAB" w14:textId="3AF1855E" w:rsidR="0005414B" w:rsidRDefault="00E85422">
      <w:pPr>
        <w:pBdr>
          <w:top w:val="nil"/>
          <w:left w:val="nil"/>
          <w:bottom w:val="nil"/>
          <w:right w:val="nil"/>
          <w:between w:val="nil"/>
        </w:pBdr>
        <w:spacing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Cena</w:t>
      </w:r>
      <w:r>
        <w:rPr>
          <w:rFonts w:ascii="Times New Roman" w:eastAsia="Times New Roman" w:hAnsi="Times New Roman" w:cs="Times New Roman"/>
          <w:color w:val="000000"/>
          <w:sz w:val="24"/>
          <w:szCs w:val="24"/>
        </w:rPr>
        <w:t xml:space="preserve">: </w:t>
      </w:r>
      <w:r w:rsidR="00256EE0">
        <w:rPr>
          <w:rFonts w:ascii="Times New Roman" w:eastAsia="Times New Roman" w:hAnsi="Times New Roman" w:cs="Times New Roman"/>
          <w:sz w:val="24"/>
          <w:szCs w:val="24"/>
        </w:rPr>
        <w:t>10</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xml:space="preserve">% - wartość punktowa kryterium „cena” (max </w:t>
      </w:r>
      <w:r w:rsidR="00256EE0">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0 pkt.) wyliczona według wzoru:</w:t>
      </w:r>
    </w:p>
    <w:p w14:paraId="143574CF" w14:textId="77777777" w:rsidR="0005414B" w:rsidRDefault="0005414B">
      <w:pPr>
        <w:pBdr>
          <w:top w:val="nil"/>
          <w:left w:val="nil"/>
          <w:bottom w:val="nil"/>
          <w:right w:val="nil"/>
          <w:between w:val="nil"/>
        </w:pBdr>
        <w:spacing w:line="276" w:lineRule="auto"/>
        <w:ind w:left="360"/>
        <w:jc w:val="both"/>
        <w:rPr>
          <w:rFonts w:ascii="Times New Roman" w:eastAsia="Times New Roman" w:hAnsi="Times New Roman" w:cs="Times New Roman"/>
          <w:sz w:val="24"/>
          <w:szCs w:val="24"/>
        </w:rPr>
      </w:pPr>
    </w:p>
    <w:p w14:paraId="61CED9D3" w14:textId="77777777" w:rsidR="0005414B" w:rsidRDefault="00E85422">
      <w:pPr>
        <w:pBdr>
          <w:top w:val="nil"/>
          <w:left w:val="nil"/>
          <w:bottom w:val="nil"/>
          <w:right w:val="nil"/>
          <w:between w:val="nil"/>
        </w:pBd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najniższa cena netto wśród otrzymanych ofert </w:t>
      </w:r>
    </w:p>
    <w:p w14:paraId="57876F6F" w14:textId="562432A4" w:rsidR="0005414B" w:rsidRDefault="00E85422">
      <w:pPr>
        <w:pBdr>
          <w:top w:val="nil"/>
          <w:left w:val="nil"/>
          <w:bottom w:val="nil"/>
          <w:right w:val="nil"/>
          <w:between w:val="nil"/>
        </w:pBd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x </w:t>
      </w:r>
      <w:r w:rsidR="00256EE0">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0 pkt.</w:t>
      </w:r>
    </w:p>
    <w:p w14:paraId="01CAD1DD" w14:textId="77777777" w:rsidR="0005414B" w:rsidRDefault="00E85422">
      <w:pPr>
        <w:pBdr>
          <w:top w:val="nil"/>
          <w:left w:val="nil"/>
          <w:bottom w:val="nil"/>
          <w:right w:val="nil"/>
          <w:between w:val="nil"/>
        </w:pBd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cena netto wskazana w badanej ofercie</w:t>
      </w:r>
    </w:p>
    <w:p w14:paraId="5CE1CB46" w14:textId="77777777" w:rsidR="0005414B" w:rsidRDefault="00E85422">
      <w:pPr>
        <w:pBdr>
          <w:top w:val="nil"/>
          <w:left w:val="nil"/>
          <w:bottom w:val="nil"/>
          <w:right w:val="nil"/>
          <w:between w:val="nil"/>
        </w:pBdr>
        <w:spacing w:before="240" w:after="120"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Cena musi stanowić ostateczną cenę usługi. W sytuacji, gdy cena podana w ofercie wyrażona zostanie w innej walucie niż PLN, Zamawiający w celu dokonania oceny oferty </w:t>
      </w:r>
      <w:r>
        <w:rPr>
          <w:rFonts w:ascii="Times New Roman" w:eastAsia="Times New Roman" w:hAnsi="Times New Roman" w:cs="Times New Roman"/>
          <w:color w:val="000000"/>
          <w:sz w:val="24"/>
          <w:szCs w:val="24"/>
        </w:rPr>
        <w:lastRenderedPageBreak/>
        <w:t>i przeliczania jej na PLN zastosuje kurs średni NBP notowany w dniu wszczęcia postępowania.</w:t>
      </w:r>
    </w:p>
    <w:p w14:paraId="5D401AEA" w14:textId="77777777" w:rsidR="0005414B" w:rsidRDefault="00E85422">
      <w:pPr>
        <w:pBdr>
          <w:top w:val="nil"/>
          <w:left w:val="nil"/>
          <w:bottom w:val="nil"/>
          <w:right w:val="nil"/>
          <w:between w:val="nil"/>
        </w:pBdr>
        <w:spacing w:before="240" w:after="120"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Proponowaną cenę należy przedstawić w formularzu ofertowym (Załącznik nr 1).</w:t>
      </w:r>
    </w:p>
    <w:p w14:paraId="7F5575B8" w14:textId="77777777" w:rsidR="0005414B" w:rsidRDefault="00E85422">
      <w:pPr>
        <w:pBdr>
          <w:top w:val="nil"/>
          <w:left w:val="nil"/>
          <w:bottom w:val="nil"/>
          <w:right w:val="nil"/>
          <w:between w:val="nil"/>
        </w:pBdr>
        <w:spacing w:before="240" w:after="120"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oferowana musi być skumulowana w sposób jednoznaczny, uwzględniając wszystkie wymagania Zamawiającego oraz obejmować wszystkie koszty związane z realizacją przedmiotu zamówienia określone w zapytaniu ofertowym.</w:t>
      </w:r>
    </w:p>
    <w:p w14:paraId="0C921792" w14:textId="77777777" w:rsidR="0005414B" w:rsidRDefault="00E85422">
      <w:pPr>
        <w:pBdr>
          <w:top w:val="nil"/>
          <w:left w:val="nil"/>
          <w:bottom w:val="nil"/>
          <w:right w:val="nil"/>
          <w:between w:val="nil"/>
        </w:pBdr>
        <w:spacing w:before="240" w:line="276"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Maksymalna liczba punktów możliwych do uzyskania: 100 pkt.</w:t>
      </w:r>
    </w:p>
    <w:p w14:paraId="5B9EFC1A" w14:textId="77777777" w:rsidR="0005414B" w:rsidRDefault="0005414B">
      <w:pPr>
        <w:pBdr>
          <w:top w:val="nil"/>
          <w:left w:val="nil"/>
          <w:bottom w:val="nil"/>
          <w:right w:val="nil"/>
          <w:between w:val="nil"/>
        </w:pBdr>
        <w:spacing w:before="240" w:line="276" w:lineRule="auto"/>
        <w:ind w:left="360"/>
        <w:jc w:val="both"/>
        <w:rPr>
          <w:rFonts w:ascii="Times New Roman" w:eastAsia="Times New Roman" w:hAnsi="Times New Roman" w:cs="Times New Roman"/>
          <w:sz w:val="24"/>
          <w:szCs w:val="24"/>
        </w:rPr>
      </w:pPr>
    </w:p>
    <w:p w14:paraId="7D3A56E5" w14:textId="77777777" w:rsidR="0005414B" w:rsidRDefault="00E85422">
      <w:pPr>
        <w:numPr>
          <w:ilvl w:val="0"/>
          <w:numId w:val="12"/>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Sposób przygotowania oferty</w:t>
      </w:r>
    </w:p>
    <w:p w14:paraId="42248D25" w14:textId="77777777" w:rsidR="0005414B" w:rsidRDefault="00E85422">
      <w:pPr>
        <w:pBdr>
          <w:top w:val="nil"/>
          <w:left w:val="nil"/>
          <w:bottom w:val="nil"/>
          <w:right w:val="nil"/>
          <w:between w:val="nil"/>
        </w:pBdr>
        <w:spacing w:after="120" w:line="276" w:lineRule="auto"/>
        <w:ind w:left="36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4"/>
          <w:szCs w:val="24"/>
        </w:rPr>
        <w:t xml:space="preserve">Ofertę wraz z wymaganymi załącznikami należy sporządzić w języku polskim, w formie pisemnej. </w:t>
      </w:r>
      <w:r>
        <w:rPr>
          <w:rFonts w:ascii="Times New Roman" w:eastAsia="Times New Roman" w:hAnsi="Times New Roman" w:cs="Times New Roman"/>
          <w:color w:val="000000"/>
          <w:sz w:val="22"/>
          <w:szCs w:val="22"/>
        </w:rPr>
        <w:t xml:space="preserve">Oferta musi zostać podpisana przez osobę/osoby upoważnione do składania ofert w imieniu Oferenta. </w:t>
      </w:r>
    </w:p>
    <w:p w14:paraId="0F47AB52" w14:textId="77777777" w:rsidR="0005414B" w:rsidRDefault="00E85422">
      <w:pPr>
        <w:pBdr>
          <w:top w:val="nil"/>
          <w:left w:val="nil"/>
          <w:bottom w:val="nil"/>
          <w:right w:val="nil"/>
          <w:between w:val="nil"/>
        </w:pBdr>
        <w:spacing w:after="120" w:line="276" w:lineRule="auto"/>
        <w:ind w:left="3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oferty (załącznik nr 1) należy dołączyć:</w:t>
      </w:r>
    </w:p>
    <w:p w14:paraId="4B842B53" w14:textId="58BF6B86" w:rsidR="0005414B" w:rsidRDefault="00E85422">
      <w:pPr>
        <w:numPr>
          <w:ilvl w:val="0"/>
          <w:numId w:val="2"/>
        </w:numPr>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Oświadczenie o spełnianiu warunków udziału w postępowaniu (Załącznik n</w:t>
      </w:r>
      <w:r w:rsidR="00256EE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2).</w:t>
      </w:r>
    </w:p>
    <w:p w14:paraId="2972164A" w14:textId="25E6641A" w:rsidR="0005414B" w:rsidRPr="00D57151" w:rsidRDefault="00E85422" w:rsidP="00D57151">
      <w:pPr>
        <w:numPr>
          <w:ilvl w:val="0"/>
          <w:numId w:val="2"/>
        </w:numPr>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Oświadczenie o braku powiązań oraz niewpisaniu do rejestru długów i niepostawieniu w stanie likwidacji lub upadłości (Załącznik nr 3).</w:t>
      </w:r>
    </w:p>
    <w:p w14:paraId="18CDE1B0" w14:textId="77777777" w:rsidR="0005414B" w:rsidRDefault="00E85422">
      <w:pPr>
        <w:pBdr>
          <w:top w:val="nil"/>
          <w:left w:val="nil"/>
          <w:bottom w:val="nil"/>
          <w:right w:val="nil"/>
          <w:between w:val="nil"/>
        </w:pBdr>
        <w:spacing w:after="120" w:line="276" w:lineRule="auto"/>
        <w:ind w:left="364"/>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Zamawiający może wezwać Oferentów do uzupełnienia brakujących dokumentów. Jeśli </w:t>
      </w:r>
      <w:r>
        <w:rPr>
          <w:rFonts w:ascii="Times New Roman" w:eastAsia="Times New Roman" w:hAnsi="Times New Roman" w:cs="Times New Roman"/>
          <w:sz w:val="24"/>
          <w:szCs w:val="24"/>
          <w:u w:val="single"/>
        </w:rPr>
        <w:t>Oferent</w:t>
      </w:r>
      <w:r>
        <w:rPr>
          <w:rFonts w:ascii="Times New Roman" w:eastAsia="Times New Roman" w:hAnsi="Times New Roman" w:cs="Times New Roman"/>
          <w:color w:val="000000"/>
          <w:sz w:val="24"/>
          <w:szCs w:val="24"/>
          <w:u w:val="single"/>
        </w:rPr>
        <w:t xml:space="preserve"> w ciągu dwóch dni od zawiadomienia nie dośle brakujących dokumentów/informacji jego oferta zostanie odrzucona i pozostawiona bez rozpatrzenia.</w:t>
      </w:r>
    </w:p>
    <w:p w14:paraId="2D57D762" w14:textId="77777777" w:rsidR="0005414B" w:rsidRDefault="00E85422">
      <w:pPr>
        <w:pBdr>
          <w:top w:val="nil"/>
          <w:left w:val="nil"/>
          <w:bottom w:val="nil"/>
          <w:right w:val="nil"/>
          <w:between w:val="nil"/>
        </w:pBdr>
        <w:spacing w:after="120" w:line="276" w:lineRule="auto"/>
        <w:ind w:left="3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Uzupełnienia te nie mogą wpłynąć na treść/założenia przedstawione w pierwotnej Ofercie, w przeciwnym razie oferta zostanie odrzucona. </w:t>
      </w:r>
    </w:p>
    <w:p w14:paraId="1DEE9828" w14:textId="77777777" w:rsidR="0005414B" w:rsidRDefault="00E85422">
      <w:pPr>
        <w:numPr>
          <w:ilvl w:val="0"/>
          <w:numId w:val="12"/>
        </w:numPr>
        <w:pBdr>
          <w:top w:val="nil"/>
          <w:left w:val="nil"/>
          <w:bottom w:val="nil"/>
          <w:right w:val="nil"/>
          <w:between w:val="nil"/>
        </w:pBdr>
        <w:spacing w:before="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Miejsce i termin złożenia oferty</w:t>
      </w:r>
    </w:p>
    <w:p w14:paraId="654FE9EE" w14:textId="1FDA3ECB" w:rsidR="0005414B" w:rsidRDefault="00E85422">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Oferty należy składać w formie elektronicznej (oferta wraz z załącznikami powinna stanowić skan podpisanych przez osobę/osoby upoważnione do składania ofert w imieniu Oferenta) na adres: e-mail: </w:t>
      </w:r>
      <w:r w:rsidR="00256EE0" w:rsidRPr="00256EE0">
        <w:rPr>
          <w:rFonts w:ascii="Times New Roman" w:eastAsia="Times New Roman" w:hAnsi="Times New Roman" w:cs="Times New Roman"/>
          <w:color w:val="000000"/>
          <w:sz w:val="24"/>
          <w:szCs w:val="24"/>
        </w:rPr>
        <w:t>BIURO@PROSPERMETAL</w:t>
      </w:r>
      <w:r w:rsidR="009657D9" w:rsidRPr="00640333">
        <w:rPr>
          <w:rFonts w:ascii="Times New Roman" w:hAnsi="Times New Roman"/>
          <w:sz w:val="24"/>
          <w:szCs w:val="24"/>
        </w:rPr>
        <w:t>.</w:t>
      </w:r>
      <w:r>
        <w:rPr>
          <w:rFonts w:ascii="Times New Roman" w:eastAsia="Times New Roman" w:hAnsi="Times New Roman" w:cs="Times New Roman"/>
          <w:color w:val="000000"/>
          <w:sz w:val="24"/>
          <w:szCs w:val="24"/>
        </w:rPr>
        <w:t xml:space="preserve"> W tytule maila należy wpisać „Zapytanie ofertowe”. Terminem złożenia oferty jest termin jej wpływu do Zamawiającego.</w:t>
      </w:r>
    </w:p>
    <w:p w14:paraId="45CE4087" w14:textId="5D3F7255" w:rsidR="0005414B" w:rsidRDefault="00E85422">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Oferty można również składać osobiście lub w formie papierowej za pośrednictwem poczty tradycyjnej, przy czym za termin wpływu oferty uznaje się datę dostarczenia oferty na adres Zamawiającego tj.:</w:t>
      </w:r>
    </w:p>
    <w:p w14:paraId="661215FF" w14:textId="77777777" w:rsidR="00256EE0" w:rsidRDefault="00256EE0" w:rsidP="00256EE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20A7E60F" w14:textId="77777777" w:rsidR="00256EE0" w:rsidRPr="00256EE0" w:rsidRDefault="00256EE0" w:rsidP="00256EE0">
      <w:pPr>
        <w:pBdr>
          <w:top w:val="nil"/>
          <w:left w:val="nil"/>
          <w:bottom w:val="nil"/>
          <w:right w:val="nil"/>
          <w:between w:val="nil"/>
        </w:pBdr>
        <w:spacing w:line="276" w:lineRule="auto"/>
        <w:ind w:left="723"/>
        <w:jc w:val="both"/>
        <w:rPr>
          <w:rFonts w:ascii="Times New Roman" w:eastAsia="Times New Roman" w:hAnsi="Times New Roman" w:cs="Times New Roman"/>
          <w:color w:val="000000"/>
          <w:sz w:val="24"/>
          <w:szCs w:val="24"/>
        </w:rPr>
      </w:pPr>
      <w:r w:rsidRPr="00256EE0">
        <w:rPr>
          <w:rFonts w:ascii="Times New Roman" w:eastAsia="Times New Roman" w:hAnsi="Times New Roman" w:cs="Times New Roman"/>
          <w:color w:val="000000"/>
          <w:sz w:val="24"/>
          <w:szCs w:val="24"/>
        </w:rPr>
        <w:t>PHU PROSPER Zbigniew Barlik</w:t>
      </w:r>
    </w:p>
    <w:p w14:paraId="148E588E" w14:textId="64319574" w:rsidR="0005414B" w:rsidRDefault="00256EE0" w:rsidP="00256EE0">
      <w:pPr>
        <w:pBdr>
          <w:top w:val="nil"/>
          <w:left w:val="nil"/>
          <w:bottom w:val="nil"/>
          <w:right w:val="nil"/>
          <w:between w:val="nil"/>
        </w:pBdr>
        <w:spacing w:line="276" w:lineRule="auto"/>
        <w:ind w:left="723"/>
        <w:jc w:val="both"/>
        <w:rPr>
          <w:rFonts w:ascii="Times New Roman" w:eastAsia="Times New Roman" w:hAnsi="Times New Roman" w:cs="Times New Roman"/>
          <w:color w:val="000000"/>
          <w:sz w:val="24"/>
          <w:szCs w:val="24"/>
        </w:rPr>
      </w:pPr>
      <w:r w:rsidRPr="00256EE0">
        <w:rPr>
          <w:rFonts w:ascii="Times New Roman" w:eastAsia="Times New Roman" w:hAnsi="Times New Roman" w:cs="Times New Roman"/>
          <w:color w:val="000000"/>
          <w:sz w:val="24"/>
          <w:szCs w:val="24"/>
        </w:rPr>
        <w:t>Wilcze, ul. Szosa Gdańska 34-36, 86-031 Osielsko</w:t>
      </w:r>
    </w:p>
    <w:p w14:paraId="2EB7C24A" w14:textId="77777777" w:rsidR="0005414B" w:rsidRDefault="0005414B">
      <w:pPr>
        <w:pBdr>
          <w:top w:val="nil"/>
          <w:left w:val="nil"/>
          <w:bottom w:val="nil"/>
          <w:right w:val="nil"/>
          <w:between w:val="nil"/>
        </w:pBdr>
        <w:spacing w:line="276" w:lineRule="auto"/>
        <w:ind w:left="723"/>
        <w:jc w:val="both"/>
        <w:rPr>
          <w:rFonts w:ascii="Times New Roman" w:eastAsia="Times New Roman" w:hAnsi="Times New Roman" w:cs="Times New Roman"/>
          <w:color w:val="000000"/>
          <w:sz w:val="24"/>
          <w:szCs w:val="24"/>
        </w:rPr>
      </w:pPr>
    </w:p>
    <w:p w14:paraId="5AA550A5" w14:textId="393C2092" w:rsidR="0005414B" w:rsidRDefault="00E85422">
      <w:pPr>
        <w:pBdr>
          <w:top w:val="nil"/>
          <w:left w:val="nil"/>
          <w:bottom w:val="nil"/>
          <w:right w:val="nil"/>
          <w:between w:val="nil"/>
        </w:pBdr>
        <w:spacing w:line="276" w:lineRule="auto"/>
        <w:ind w:left="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Termin składania ofert upływa dnia </w:t>
      </w:r>
      <w:r w:rsidRPr="00D57151">
        <w:rPr>
          <w:rFonts w:ascii="Times New Roman" w:eastAsia="Times New Roman" w:hAnsi="Times New Roman" w:cs="Times New Roman"/>
          <w:b/>
          <w:bCs/>
          <w:sz w:val="24"/>
          <w:szCs w:val="24"/>
        </w:rPr>
        <w:t>1</w:t>
      </w:r>
      <w:r w:rsidR="00334F0D" w:rsidRPr="00D57151">
        <w:rPr>
          <w:rFonts w:ascii="Times New Roman" w:eastAsia="Times New Roman" w:hAnsi="Times New Roman" w:cs="Times New Roman"/>
          <w:b/>
          <w:bCs/>
          <w:sz w:val="24"/>
          <w:szCs w:val="24"/>
        </w:rPr>
        <w:t>2</w:t>
      </w:r>
      <w:r w:rsidRPr="00D57151">
        <w:rPr>
          <w:rFonts w:ascii="Times New Roman" w:eastAsia="Times New Roman" w:hAnsi="Times New Roman" w:cs="Times New Roman"/>
          <w:b/>
          <w:bCs/>
          <w:color w:val="000000"/>
          <w:sz w:val="24"/>
          <w:szCs w:val="24"/>
        </w:rPr>
        <w:t>.0</w:t>
      </w:r>
      <w:r w:rsidR="00334F0D" w:rsidRPr="00D57151">
        <w:rPr>
          <w:rFonts w:ascii="Times New Roman" w:eastAsia="Times New Roman" w:hAnsi="Times New Roman" w:cs="Times New Roman"/>
          <w:b/>
          <w:bCs/>
          <w:sz w:val="24"/>
          <w:szCs w:val="24"/>
        </w:rPr>
        <w:t>5</w:t>
      </w:r>
      <w:r w:rsidRPr="00D57151">
        <w:rPr>
          <w:rFonts w:ascii="Times New Roman" w:eastAsia="Times New Roman" w:hAnsi="Times New Roman" w:cs="Times New Roman"/>
          <w:b/>
          <w:bCs/>
          <w:color w:val="000000"/>
          <w:sz w:val="24"/>
          <w:szCs w:val="24"/>
        </w:rPr>
        <w:t>.2020</w:t>
      </w:r>
      <w:r>
        <w:rPr>
          <w:rFonts w:ascii="Times New Roman" w:eastAsia="Times New Roman" w:hAnsi="Times New Roman" w:cs="Times New Roman"/>
          <w:color w:val="000000"/>
          <w:sz w:val="24"/>
          <w:szCs w:val="24"/>
        </w:rPr>
        <w:t xml:space="preserve"> r. do godziny 23:59 strefy czasowej, w której funkcjonuje Zamawiający. Oferty złożone po tym terminie nie będą rozpatrywane.</w:t>
      </w:r>
    </w:p>
    <w:p w14:paraId="1313B9E3" w14:textId="77777777" w:rsidR="0005414B" w:rsidRDefault="00E85422">
      <w:pPr>
        <w:pBdr>
          <w:top w:val="nil"/>
          <w:left w:val="nil"/>
          <w:bottom w:val="nil"/>
          <w:right w:val="nil"/>
          <w:between w:val="nil"/>
        </w:pBdr>
        <w:spacing w:line="276" w:lineRule="auto"/>
        <w:ind w:left="7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6CEFB2D" w14:textId="6106DAA9" w:rsidR="0005414B" w:rsidRDefault="006740BF">
      <w:pPr>
        <w:numPr>
          <w:ilvl w:val="0"/>
          <w:numId w:val="1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Rozstrzygniecie</w:t>
      </w:r>
      <w:r w:rsidR="00E85422">
        <w:rPr>
          <w:rFonts w:ascii="Times New Roman" w:eastAsia="Times New Roman" w:hAnsi="Times New Roman" w:cs="Times New Roman"/>
          <w:b/>
          <w:color w:val="000000"/>
          <w:sz w:val="24"/>
          <w:szCs w:val="24"/>
        </w:rPr>
        <w:t xml:space="preserve"> zamówienia</w:t>
      </w:r>
    </w:p>
    <w:p w14:paraId="5A9AAAE8"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 rozstrzygnięciu postępowania do podmiotu, który złożył najkorzystniejszą ofertę, zostanie skierowana umowa, której treść będzie wynikać z zapisów niniejszego zapytania oraz wygranej oferty.</w:t>
      </w:r>
    </w:p>
    <w:p w14:paraId="7A9B6E6E"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gdy podmiot, który został wybrany, zrezygnuje z podpisania umowy Zamawiający ma prawo zawrzeć umowę z podmiotem, którego oferta była druga w kolejności najkorzystniejszych ofert.</w:t>
      </w:r>
    </w:p>
    <w:p w14:paraId="37E85E3C" w14:textId="77777777" w:rsidR="0005414B" w:rsidRDefault="00E85422">
      <w:pPr>
        <w:numPr>
          <w:ilvl w:val="0"/>
          <w:numId w:val="1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Warunki zmiany umowy</w:t>
      </w:r>
    </w:p>
    <w:p w14:paraId="6873E967"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zastrzega sobie prawo do możliwości wprowadzenia następujących zmian do umowy, w okolicznościach określonych poniżej:</w:t>
      </w:r>
    </w:p>
    <w:p w14:paraId="41CE0ACE" w14:textId="77777777" w:rsidR="0005414B" w:rsidRDefault="00E85422">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zmiana terminu umowy – w przypadku gdy: niedotrzymanie pierwotnego terminu realizacji umowy wynika z napotkania przez Wykonawcę okoliczności niemożliwych do przewidzenia i niezależnych od nich, np. wystąpienia zjawisk związanych z działaniem siły wyższej m.in. klęska żywiołowa, epidemia/pandemia, niepokoje społeczne, działania wojskowe. Ciężar udowodnienia wystąpienia siły wyższej spoczywać będzie na Wykonawcy. </w:t>
      </w:r>
    </w:p>
    <w:p w14:paraId="18815A61" w14:textId="77777777" w:rsidR="0005414B" w:rsidRDefault="00E85422">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Zmiana warunków płatności (ilość oraz wielkość rat płatności, termin płatności, etc.). Zmiana ta nie może wpłynąć na całkowitą wartość zamówienia.</w:t>
      </w:r>
    </w:p>
    <w:p w14:paraId="3574F10A" w14:textId="77777777" w:rsidR="0005414B" w:rsidRDefault="00E85422">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zmiana zapisów umowy innych niż zapisy wynikające z oferty – przypadku: zmiany powszechnie obowiązujących przepisów prawa w zakresie mającym wpływ na realizację przedmiotu umowy.</w:t>
      </w:r>
    </w:p>
    <w:p w14:paraId="624FD024" w14:textId="77777777" w:rsidR="0005414B" w:rsidRDefault="00E85422">
      <w:pPr>
        <w:numPr>
          <w:ilvl w:val="0"/>
          <w:numId w:val="1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Pozostałe informacje</w:t>
      </w:r>
    </w:p>
    <w:p w14:paraId="2AF0E82B"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Poprzez złożenie oferty Oferent wyraża zgodę na podanie do wiadomości pozostałych Oferentów szczegółów oferty, w szczególności danych na podstawie, których Zamawiający dokonał wyboru. Oferent ma prawo nie wyrazić zgody na podane do wiadomości szczegółów technicznych przedmiotu zamówienia i powinien zastrzeżenie to przedstawić w ofercie.</w:t>
      </w:r>
    </w:p>
    <w:p w14:paraId="77079375"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Każdy Oferent może złożyć tylko jedną ofertę.</w:t>
      </w:r>
    </w:p>
    <w:p w14:paraId="78B0E789" w14:textId="77777777" w:rsidR="0005414B" w:rsidRDefault="00E85422">
      <w:pPr>
        <w:pBdr>
          <w:top w:val="nil"/>
          <w:left w:val="nil"/>
          <w:bottom w:val="nil"/>
          <w:right w:val="nil"/>
          <w:between w:val="nil"/>
        </w:pBdr>
        <w:spacing w:after="120"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Oferta powinna być kompletna tzn. do oferty powinny być załączone zał. 2 i 3 </w:t>
      </w:r>
    </w:p>
    <w:p w14:paraId="35AF72AC" w14:textId="77777777" w:rsidR="0005414B" w:rsidRDefault="00E85422">
      <w:pPr>
        <w:pBdr>
          <w:top w:val="nil"/>
          <w:left w:val="nil"/>
          <w:bottom w:val="nil"/>
          <w:right w:val="nil"/>
          <w:between w:val="nil"/>
        </w:pBdr>
        <w:spacing w:after="120" w:line="276" w:lineRule="auto"/>
        <w:ind w:firstLine="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Oferta zostanie odrzucona, jeśli:</w:t>
      </w:r>
    </w:p>
    <w:p w14:paraId="26CF0CB9" w14:textId="77777777" w:rsidR="0005414B" w:rsidRDefault="00E85422">
      <w:pPr>
        <w:numPr>
          <w:ilvl w:val="0"/>
          <w:numId w:val="1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jej treść nie odpowiada treści niniejszego zapytania ofertowego,</w:t>
      </w:r>
    </w:p>
    <w:p w14:paraId="7027DFAF" w14:textId="77777777" w:rsidR="0005414B" w:rsidRDefault="00E85422">
      <w:pPr>
        <w:numPr>
          <w:ilvl w:val="0"/>
          <w:numId w:val="1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jej złożenie stanowi czyn nieuczciwej konkurencji w rozumieniu przepisów o zwalczaniu nieuczciwej konkurencji,</w:t>
      </w:r>
    </w:p>
    <w:p w14:paraId="44BD2B8B" w14:textId="77777777" w:rsidR="0005414B" w:rsidRDefault="00E85422">
      <w:pPr>
        <w:numPr>
          <w:ilvl w:val="0"/>
          <w:numId w:val="1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Oferent nie załączy do oferty (zał. 1): zał. 2 i 3.</w:t>
      </w:r>
    </w:p>
    <w:p w14:paraId="283C4DC9"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może wezwać Oferentów do uzupełnienia brakujących dokumentów. Jeśli zamawiający w ciągu dwóch dni od zawiadomienia nie dośle brakujących dokumentów/informacji jego oferta zostanie odrzucona i pozostawiona bez rozpatrzenia.</w:t>
      </w:r>
    </w:p>
    <w:p w14:paraId="2C80ED24"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Uzupełnienia te nie mogą wpłynąć na treść/założenia przestawione w pierwotnej Ofercie, w przeciwnym razie oferta zostanie odrzucona. </w:t>
      </w:r>
    </w:p>
    <w:p w14:paraId="69163EBD"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tytułu odrzucenia oferty, Oferentom nie przysługują żadne roszczenia przeciw Zamawiającemu.</w:t>
      </w:r>
    </w:p>
    <w:p w14:paraId="1571CF80"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Złożenie oferty nie stanowi zawarcia umowy.</w:t>
      </w:r>
    </w:p>
    <w:p w14:paraId="4A32181F"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Oferty, które nie spełniają wymagań określonych w zapytaniu nie będą rozpatrywane.</w:t>
      </w:r>
    </w:p>
    <w:p w14:paraId="7ED4470F"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Zamawiający zastrzega sobie możliwość przeprowadzenia negocjacji cenowych z Oferentami.</w:t>
      </w:r>
    </w:p>
    <w:p w14:paraId="30B6F692"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zastrzega sobie prawo unieważnienia zapytania ofertowego na każdym etapie jego prowadzenia bez podania przyczyny.</w:t>
      </w:r>
    </w:p>
    <w:p w14:paraId="761E1D12"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dopuszcza</w:t>
      </w:r>
      <w:r>
        <w:rPr>
          <w:rFonts w:ascii="Times New Roman" w:eastAsia="Times New Roman" w:hAnsi="Times New Roman" w:cs="Times New Roman"/>
          <w:color w:val="000000"/>
          <w:sz w:val="24"/>
          <w:szCs w:val="24"/>
        </w:rPr>
        <w:t xml:space="preserve"> składania ofert częściowych.</w:t>
      </w:r>
    </w:p>
    <w:p w14:paraId="7C4E3A2A"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dopuszcza</w:t>
      </w:r>
      <w:r>
        <w:rPr>
          <w:rFonts w:ascii="Times New Roman" w:eastAsia="Times New Roman" w:hAnsi="Times New Roman" w:cs="Times New Roman"/>
          <w:color w:val="000000"/>
          <w:sz w:val="24"/>
          <w:szCs w:val="24"/>
        </w:rPr>
        <w:t xml:space="preserve"> składania ofert wariantowych.</w:t>
      </w:r>
    </w:p>
    <w:p w14:paraId="601A5C8F"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ma prawo żądać wyjaśnień od Wykonawców, których oferty będą zawierały rażąco niską cenę w stosunku do przedmiotu zamówienia, tj. niższą o 30% od średniej wynikającej ze złożonych ofert, a w przypadku braku tych wyjaśnień lub przedstawienia nienależytego uzasadnienia dla ceny z oferty – do odrzucenia oferty. </w:t>
      </w:r>
    </w:p>
    <w:p w14:paraId="6E5DCB2A" w14:textId="77777777" w:rsidR="0005414B" w:rsidRDefault="00E85422">
      <w:pPr>
        <w:numPr>
          <w:ilvl w:val="0"/>
          <w:numId w:val="1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Ochrona danych osobowych</w:t>
      </w:r>
    </w:p>
    <w:p w14:paraId="1F47F5B5" w14:textId="77777777" w:rsidR="0005414B" w:rsidRDefault="0005414B">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p>
    <w:p w14:paraId="26A9E684" w14:textId="7ACA427B" w:rsidR="0005414B" w:rsidRDefault="00751871" w:rsidP="00751871">
      <w:pPr>
        <w:pBdr>
          <w:top w:val="nil"/>
          <w:left w:val="nil"/>
          <w:bottom w:val="nil"/>
          <w:right w:val="nil"/>
          <w:between w:val="nil"/>
        </w:pBdr>
        <w:spacing w:line="276" w:lineRule="auto"/>
        <w:ind w:firstLine="363"/>
        <w:jc w:val="both"/>
        <w:rPr>
          <w:rFonts w:ascii="Times New Roman" w:eastAsia="Times New Roman" w:hAnsi="Times New Roman" w:cs="Times New Roman"/>
          <w:color w:val="000000"/>
          <w:sz w:val="24"/>
          <w:szCs w:val="24"/>
        </w:rPr>
      </w:pPr>
      <w:bookmarkStart w:id="0" w:name="_Hlk57274725"/>
      <w:r w:rsidRPr="00751871">
        <w:rPr>
          <w:rFonts w:ascii="Times New Roman" w:eastAsia="Times New Roman" w:hAnsi="Times New Roman" w:cs="Times New Roman"/>
          <w:color w:val="000000"/>
          <w:sz w:val="24"/>
          <w:szCs w:val="24"/>
        </w:rPr>
        <w:t>PHU PROSPER Zbigniew Barlik</w:t>
      </w:r>
      <w:bookmarkEnd w:id="0"/>
      <w:r>
        <w:rPr>
          <w:rFonts w:ascii="Times New Roman" w:eastAsia="Times New Roman" w:hAnsi="Times New Roman" w:cs="Times New Roman"/>
          <w:color w:val="000000"/>
          <w:sz w:val="24"/>
          <w:szCs w:val="24"/>
        </w:rPr>
        <w:t xml:space="preserve">, </w:t>
      </w:r>
      <w:r w:rsidRPr="00751871">
        <w:rPr>
          <w:rFonts w:ascii="Times New Roman" w:eastAsia="Times New Roman" w:hAnsi="Times New Roman" w:cs="Times New Roman"/>
          <w:color w:val="000000"/>
          <w:sz w:val="24"/>
          <w:szCs w:val="24"/>
        </w:rPr>
        <w:t>Wilcze, ul. Szosa Gdańska 34-36, 86-031 Osielsko</w:t>
      </w:r>
      <w:r>
        <w:rPr>
          <w:rFonts w:ascii="Times New Roman" w:eastAsia="Times New Roman" w:hAnsi="Times New Roman" w:cs="Times New Roman"/>
          <w:color w:val="000000"/>
          <w:sz w:val="24"/>
          <w:szCs w:val="24"/>
        </w:rPr>
        <w:t xml:space="preserve">, </w:t>
      </w:r>
      <w:r w:rsidR="00E85422">
        <w:rPr>
          <w:rFonts w:ascii="Times New Roman" w:eastAsia="Times New Roman" w:hAnsi="Times New Roman" w:cs="Times New Roman"/>
          <w:color w:val="000000"/>
          <w:sz w:val="24"/>
          <w:szCs w:val="24"/>
        </w:rPr>
        <w:t xml:space="preserve">informuje, iż Administratorem danych osobowych (dalej jako: „Dane osobowe”) pozyskanych od Sprzedawcy w trakcie trwania współpracy między Stronami jest </w:t>
      </w:r>
      <w:r w:rsidRPr="00751871">
        <w:rPr>
          <w:rFonts w:ascii="Times New Roman" w:eastAsia="Times New Roman" w:hAnsi="Times New Roman" w:cs="Times New Roman"/>
          <w:color w:val="000000"/>
          <w:sz w:val="24"/>
          <w:szCs w:val="24"/>
        </w:rPr>
        <w:t>PHU PROSPER Zbigniew Barlik</w:t>
      </w:r>
      <w:r>
        <w:rPr>
          <w:rFonts w:ascii="Times New Roman" w:eastAsia="Times New Roman" w:hAnsi="Times New Roman" w:cs="Times New Roman"/>
          <w:color w:val="000000"/>
          <w:sz w:val="24"/>
          <w:szCs w:val="24"/>
        </w:rPr>
        <w:t xml:space="preserve">, NIP: </w:t>
      </w:r>
      <w:r w:rsidRPr="00751871">
        <w:rPr>
          <w:rFonts w:ascii="Times New Roman" w:eastAsia="Times New Roman" w:hAnsi="Times New Roman" w:cs="Times New Roman"/>
          <w:color w:val="000000"/>
          <w:sz w:val="24"/>
          <w:szCs w:val="24"/>
        </w:rPr>
        <w:t xml:space="preserve">5540155447 </w:t>
      </w:r>
      <w:r>
        <w:rPr>
          <w:rFonts w:ascii="Times New Roman" w:eastAsia="Times New Roman" w:hAnsi="Times New Roman" w:cs="Times New Roman"/>
          <w:color w:val="000000"/>
          <w:sz w:val="24"/>
          <w:szCs w:val="24"/>
        </w:rPr>
        <w:t xml:space="preserve">, adres email: </w:t>
      </w:r>
      <w:r w:rsidRPr="00751871">
        <w:rPr>
          <w:rFonts w:ascii="Times New Roman" w:eastAsia="Times New Roman" w:hAnsi="Times New Roman" w:cs="Times New Roman"/>
          <w:color w:val="000000"/>
          <w:sz w:val="24"/>
          <w:szCs w:val="24"/>
        </w:rPr>
        <w:t xml:space="preserve">BIURO@PROSPERMETAL.PL </w:t>
      </w:r>
      <w:r w:rsidR="00E85422">
        <w:rPr>
          <w:rFonts w:ascii="Times New Roman" w:eastAsia="Times New Roman" w:hAnsi="Times New Roman" w:cs="Times New Roman"/>
          <w:color w:val="000000"/>
          <w:sz w:val="24"/>
          <w:szCs w:val="24"/>
        </w:rPr>
        <w:t>zgodnie z RODO - Rozporządzenie Parlamentu Europejskiego i Rady (UE) 2016/679 w sprawie ochrony osób fizycznych w związku z przetwarzaniem danych osobowych i w sprawie swobodnego przepływu takich danych oraz uchylenia dyrektywy 95/46/WE (ogólne rozporządzenie o ochronie danych).</w:t>
      </w:r>
    </w:p>
    <w:p w14:paraId="5EFD0D8C" w14:textId="6C3A35DF"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Dane osobowe pracowników Sprzedawcy przetwarzane są w celu realizacji współpracy na podstawie niniejszej umowy tj. na podstawie art. 6 ust. 1 lit. b) RODO a także w celu realizacji wypełnienia obowiązku prawnego ciążącego na </w:t>
      </w:r>
      <w:r w:rsidR="00751871" w:rsidRPr="00751871">
        <w:rPr>
          <w:rFonts w:ascii="Times New Roman" w:eastAsia="Times New Roman" w:hAnsi="Times New Roman" w:cs="Times New Roman"/>
          <w:color w:val="000000"/>
          <w:sz w:val="24"/>
          <w:szCs w:val="24"/>
        </w:rPr>
        <w:t xml:space="preserve">PHU PROSPER Zbigniew Barlik </w:t>
      </w:r>
      <w:r>
        <w:rPr>
          <w:rFonts w:ascii="Times New Roman" w:eastAsia="Times New Roman" w:hAnsi="Times New Roman" w:cs="Times New Roman"/>
          <w:color w:val="000000"/>
          <w:sz w:val="24"/>
          <w:szCs w:val="24"/>
        </w:rPr>
        <w:t xml:space="preserve">- na podstawie Art. 6 ust. 1 lit. c RODO </w:t>
      </w:r>
    </w:p>
    <w:p w14:paraId="2CFDAB85" w14:textId="77777777"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osobowe (imię, nazwisko, nr telefonu, adres e-mail) przetwarzane będą przez okres niezbędny do realizacji celu wskazanego powyżej tj. czas realizacji umowy wydłużony o okres wynikający z odpowiednich przepisów prawa dotyczących przedawnienia roszczeń oraz terminy przechowywania dokumentacji wynikające z przepisów podatkowych).</w:t>
      </w:r>
    </w:p>
    <w:p w14:paraId="1AA9EA3B" w14:textId="54CE32EB" w:rsidR="0005414B" w:rsidRDefault="00751871">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sidRPr="00751871">
        <w:rPr>
          <w:rFonts w:ascii="Times New Roman" w:eastAsia="Times New Roman" w:hAnsi="Times New Roman" w:cs="Times New Roman"/>
          <w:color w:val="000000"/>
          <w:sz w:val="24"/>
          <w:szCs w:val="24"/>
        </w:rPr>
        <w:t xml:space="preserve">PHU PROSPER Zbigniew Barlik </w:t>
      </w:r>
      <w:r w:rsidR="00E85422">
        <w:rPr>
          <w:rFonts w:ascii="Times New Roman" w:eastAsia="Times New Roman" w:hAnsi="Times New Roman" w:cs="Times New Roman"/>
          <w:color w:val="000000"/>
          <w:sz w:val="24"/>
          <w:szCs w:val="24"/>
        </w:rPr>
        <w:t xml:space="preserve">nie zamierza przekazać Danych osobowych do państwa trzeciego/organizacji międzynarodowej, przetwarzać ich w sposób zautomatyzowany czy też profilować. </w:t>
      </w:r>
    </w:p>
    <w:p w14:paraId="038B95E8" w14:textId="67B003C3" w:rsidR="0005414B" w:rsidRDefault="00E85422">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osobowe, jeśli będzie to konieczne, mogą być przekazane podmiotom przetwarzającym,</w:t>
      </w:r>
      <w:r w:rsidR="00751871" w:rsidRPr="00751871">
        <w:t xml:space="preserve"> </w:t>
      </w:r>
      <w:r w:rsidR="00751871" w:rsidRPr="00751871">
        <w:rPr>
          <w:rFonts w:ascii="Times New Roman" w:eastAsia="Times New Roman" w:hAnsi="Times New Roman" w:cs="Times New Roman"/>
          <w:color w:val="000000"/>
          <w:sz w:val="24"/>
          <w:szCs w:val="24"/>
        </w:rPr>
        <w:t>PHU PROSPER Zbigniew Barlik</w:t>
      </w:r>
      <w:r>
        <w:rPr>
          <w:rFonts w:ascii="Times New Roman" w:eastAsia="Times New Roman" w:hAnsi="Times New Roman" w:cs="Times New Roman"/>
          <w:color w:val="000000"/>
          <w:sz w:val="24"/>
          <w:szCs w:val="24"/>
        </w:rPr>
        <w:t xml:space="preserve"> zleci to zadanie, np. kurierom, ubezpieczycielom, kancelariom prawnym, doradcom finansowym, kancelariom rachunkowym abyśmy mogli wykonywać swoje zobowiązania umowne, wynikające z przepisów prawa oraz dochodzić roszczeń i praw nam przysługujących.</w:t>
      </w:r>
    </w:p>
    <w:p w14:paraId="1D0288CD" w14:textId="77777777" w:rsidR="0005414B" w:rsidRDefault="0005414B">
      <w:pPr>
        <w:pBdr>
          <w:top w:val="nil"/>
          <w:left w:val="nil"/>
          <w:bottom w:val="nil"/>
          <w:right w:val="nil"/>
          <w:between w:val="nil"/>
        </w:pBdr>
        <w:spacing w:line="276" w:lineRule="auto"/>
        <w:ind w:left="363"/>
        <w:jc w:val="both"/>
        <w:rPr>
          <w:rFonts w:ascii="Times New Roman" w:eastAsia="Times New Roman" w:hAnsi="Times New Roman" w:cs="Times New Roman"/>
          <w:color w:val="000000"/>
          <w:sz w:val="24"/>
          <w:szCs w:val="24"/>
        </w:rPr>
      </w:pPr>
    </w:p>
    <w:p w14:paraId="0546D7B3" w14:textId="77777777" w:rsidR="0005414B" w:rsidRDefault="00E85422">
      <w:pPr>
        <w:numPr>
          <w:ilvl w:val="0"/>
          <w:numId w:val="12"/>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Wykaz załączników</w:t>
      </w:r>
    </w:p>
    <w:p w14:paraId="09CD9C7D" w14:textId="77777777" w:rsidR="0005414B" w:rsidRDefault="00E8542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Załącznik nr 1: Formularz ofertowy</w:t>
      </w:r>
    </w:p>
    <w:p w14:paraId="2FF90C34" w14:textId="77777777" w:rsidR="0005414B" w:rsidRDefault="00E8542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Załącznik nr 2: Oświadczenie o spełnianiu warunków udziału w postępowaniu</w:t>
      </w:r>
    </w:p>
    <w:p w14:paraId="0055E17D" w14:textId="102021B9" w:rsidR="0005414B" w:rsidRDefault="00E8542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Załącznik nr</w:t>
      </w:r>
      <w:r w:rsidR="00961F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 Oświadczenie o braku powiązań oraz niewpisaniu do rejestru długów i niepostawieniu w stanie likwidacji lub upadłości.</w:t>
      </w:r>
    </w:p>
    <w:p w14:paraId="79B82D88" w14:textId="77777777" w:rsidR="0005414B" w:rsidRDefault="00E85422">
      <w:pPr>
        <w:pBdr>
          <w:top w:val="nil"/>
          <w:left w:val="nil"/>
          <w:bottom w:val="nil"/>
          <w:right w:val="nil"/>
          <w:between w:val="nil"/>
        </w:pBdr>
        <w:spacing w:line="276" w:lineRule="auto"/>
        <w:jc w:val="right"/>
        <w:rPr>
          <w:rFonts w:ascii="Times New Roman" w:eastAsia="Times New Roman" w:hAnsi="Times New Roman" w:cs="Times New Roman"/>
          <w:color w:val="000000"/>
          <w:sz w:val="22"/>
          <w:szCs w:val="22"/>
        </w:rPr>
      </w:pPr>
      <w:r>
        <w:br w:type="page"/>
      </w:r>
      <w:r>
        <w:rPr>
          <w:rFonts w:ascii="Times New Roman" w:eastAsia="Times New Roman" w:hAnsi="Times New Roman" w:cs="Times New Roman"/>
          <w:b/>
          <w:color w:val="000000"/>
          <w:sz w:val="22"/>
          <w:szCs w:val="22"/>
        </w:rPr>
        <w:lastRenderedPageBreak/>
        <w:t>Załącznik nr 1 Formularz ofertowy</w:t>
      </w:r>
    </w:p>
    <w:p w14:paraId="29B7B24B" w14:textId="77777777" w:rsidR="0005414B" w:rsidRDefault="00E85422">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oferenta:</w:t>
      </w:r>
    </w:p>
    <w:p w14:paraId="073FC117" w14:textId="77777777" w:rsidR="0005414B" w:rsidRDefault="00E8542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3DF3AAA" w14:textId="77777777" w:rsidR="0005414B" w:rsidRDefault="00E8542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5DA6526" w14:textId="77777777" w:rsidR="0005414B" w:rsidRDefault="00E8542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821DE73" w14:textId="768E1B81" w:rsidR="0005414B" w:rsidRPr="00324C57" w:rsidRDefault="00E85422" w:rsidP="00324C57">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(nazwa, adres)</w:t>
      </w:r>
    </w:p>
    <w:p w14:paraId="065FA358" w14:textId="77777777" w:rsidR="0005414B" w:rsidRDefault="00E85422">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OFERTA</w:t>
      </w:r>
    </w:p>
    <w:p w14:paraId="1E0A17F9" w14:textId="2D64D395" w:rsidR="0005414B" w:rsidRDefault="00E85422" w:rsidP="00751871">
      <w:pPr>
        <w:pBdr>
          <w:top w:val="nil"/>
          <w:left w:val="nil"/>
          <w:bottom w:val="nil"/>
          <w:right w:val="nil"/>
          <w:between w:val="nil"/>
        </w:pBdr>
        <w:spacing w:after="24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w odpowiedzi na zapytanie ofertowe z dnia </w:t>
      </w:r>
      <w:r w:rsidR="00751871">
        <w:rPr>
          <w:rFonts w:ascii="Times New Roman" w:eastAsia="Times New Roman" w:hAnsi="Times New Roman" w:cs="Times New Roman"/>
          <w:b/>
          <w:sz w:val="24"/>
          <w:szCs w:val="24"/>
        </w:rPr>
        <w:t>04.05.2020</w:t>
      </w:r>
      <w:r>
        <w:rPr>
          <w:rFonts w:ascii="Times New Roman" w:eastAsia="Times New Roman" w:hAnsi="Times New Roman" w:cs="Times New Roman"/>
          <w:b/>
          <w:color w:val="000000"/>
          <w:sz w:val="24"/>
          <w:szCs w:val="24"/>
        </w:rPr>
        <w:t>r.</w:t>
      </w:r>
    </w:p>
    <w:tbl>
      <w:tblPr>
        <w:tblStyle w:val="a0"/>
        <w:tblW w:w="92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984"/>
        <w:gridCol w:w="1674"/>
        <w:gridCol w:w="1946"/>
      </w:tblGrid>
      <w:tr w:rsidR="0005414B" w14:paraId="3CE83C4C" w14:textId="77777777" w:rsidTr="00961FDE">
        <w:trPr>
          <w:trHeight w:val="499"/>
        </w:trPr>
        <w:tc>
          <w:tcPr>
            <w:tcW w:w="3681" w:type="dxa"/>
            <w:shd w:val="clear" w:color="auto" w:fill="92CDDC"/>
            <w:vAlign w:val="center"/>
          </w:tcPr>
          <w:p w14:paraId="04467D5C" w14:textId="77777777" w:rsidR="0005414B" w:rsidRPr="00324C57" w:rsidRDefault="00E85422">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324C57">
              <w:rPr>
                <w:rFonts w:ascii="Times New Roman" w:eastAsia="Times New Roman" w:hAnsi="Times New Roman" w:cs="Times New Roman"/>
                <w:b/>
                <w:color w:val="000000"/>
              </w:rPr>
              <w:t>Przedmiot zamówienia</w:t>
            </w:r>
          </w:p>
        </w:tc>
        <w:tc>
          <w:tcPr>
            <w:tcW w:w="1984" w:type="dxa"/>
            <w:shd w:val="clear" w:color="auto" w:fill="92CDDC"/>
            <w:vAlign w:val="center"/>
          </w:tcPr>
          <w:p w14:paraId="1F43D3FE" w14:textId="77777777" w:rsidR="0005414B" w:rsidRPr="00324C57" w:rsidRDefault="00E85422">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324C57">
              <w:rPr>
                <w:rFonts w:ascii="Times New Roman" w:eastAsia="Times New Roman" w:hAnsi="Times New Roman" w:cs="Times New Roman"/>
                <w:b/>
                <w:color w:val="000000"/>
              </w:rPr>
              <w:t xml:space="preserve">Wartość netto </w:t>
            </w:r>
            <w:r w:rsidRPr="00324C57">
              <w:rPr>
                <w:rFonts w:ascii="Times New Roman" w:eastAsia="Times New Roman" w:hAnsi="Times New Roman" w:cs="Times New Roman"/>
                <w:b/>
                <w:color w:val="000000"/>
              </w:rPr>
              <w:br/>
              <w:t>(…)</w:t>
            </w:r>
          </w:p>
        </w:tc>
        <w:tc>
          <w:tcPr>
            <w:tcW w:w="1674" w:type="dxa"/>
            <w:shd w:val="clear" w:color="auto" w:fill="92CDDC"/>
            <w:vAlign w:val="center"/>
          </w:tcPr>
          <w:p w14:paraId="08287924" w14:textId="77777777" w:rsidR="0005414B" w:rsidRPr="00324C57" w:rsidRDefault="00E85422">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324C57">
              <w:rPr>
                <w:rFonts w:ascii="Times New Roman" w:eastAsia="Times New Roman" w:hAnsi="Times New Roman" w:cs="Times New Roman"/>
                <w:b/>
                <w:color w:val="000000"/>
              </w:rPr>
              <w:t xml:space="preserve">VAT </w:t>
            </w:r>
          </w:p>
          <w:p w14:paraId="13BC0098" w14:textId="77777777" w:rsidR="0005414B" w:rsidRPr="00324C57" w:rsidRDefault="00E85422">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324C57">
              <w:rPr>
                <w:rFonts w:ascii="Times New Roman" w:eastAsia="Times New Roman" w:hAnsi="Times New Roman" w:cs="Times New Roman"/>
                <w:b/>
                <w:color w:val="000000"/>
              </w:rPr>
              <w:t>(…)</w:t>
            </w:r>
          </w:p>
        </w:tc>
        <w:tc>
          <w:tcPr>
            <w:tcW w:w="1946" w:type="dxa"/>
            <w:shd w:val="clear" w:color="auto" w:fill="92CDDC"/>
            <w:vAlign w:val="center"/>
          </w:tcPr>
          <w:p w14:paraId="2E6F88A2" w14:textId="77777777" w:rsidR="0005414B" w:rsidRPr="00324C57" w:rsidRDefault="00E85422">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324C57">
              <w:rPr>
                <w:rFonts w:ascii="Times New Roman" w:eastAsia="Times New Roman" w:hAnsi="Times New Roman" w:cs="Times New Roman"/>
                <w:b/>
                <w:color w:val="000000"/>
              </w:rPr>
              <w:t>Wartość brutto</w:t>
            </w:r>
          </w:p>
          <w:p w14:paraId="07D97849" w14:textId="77777777" w:rsidR="0005414B" w:rsidRPr="00324C57" w:rsidRDefault="00E85422">
            <w:pPr>
              <w:pBdr>
                <w:top w:val="nil"/>
                <w:left w:val="nil"/>
                <w:bottom w:val="nil"/>
                <w:right w:val="nil"/>
                <w:between w:val="nil"/>
              </w:pBdr>
              <w:spacing w:line="276" w:lineRule="auto"/>
              <w:jc w:val="center"/>
              <w:rPr>
                <w:rFonts w:ascii="Times New Roman" w:eastAsia="Times New Roman" w:hAnsi="Times New Roman" w:cs="Times New Roman"/>
                <w:color w:val="000000"/>
              </w:rPr>
            </w:pPr>
            <w:r w:rsidRPr="00324C57">
              <w:rPr>
                <w:rFonts w:ascii="Times New Roman" w:eastAsia="Times New Roman" w:hAnsi="Times New Roman" w:cs="Times New Roman"/>
                <w:b/>
                <w:color w:val="000000"/>
              </w:rPr>
              <w:t>(…)</w:t>
            </w:r>
          </w:p>
        </w:tc>
      </w:tr>
      <w:tr w:rsidR="0005414B" w14:paraId="7455CFB4" w14:textId="77777777" w:rsidTr="00324C57">
        <w:trPr>
          <w:trHeight w:val="432"/>
        </w:trPr>
        <w:tc>
          <w:tcPr>
            <w:tcW w:w="3681" w:type="dxa"/>
            <w:vAlign w:val="center"/>
          </w:tcPr>
          <w:p w14:paraId="345DF6CB" w14:textId="4E3C0196" w:rsidR="0005414B" w:rsidRPr="00324C57" w:rsidRDefault="00751871">
            <w:pPr>
              <w:pBdr>
                <w:top w:val="nil"/>
                <w:left w:val="nil"/>
                <w:bottom w:val="nil"/>
                <w:right w:val="nil"/>
                <w:between w:val="nil"/>
              </w:pBdr>
              <w:tabs>
                <w:tab w:val="left" w:pos="284"/>
              </w:tabs>
              <w:rPr>
                <w:rFonts w:ascii="Times New Roman" w:eastAsia="Times New Roman" w:hAnsi="Times New Roman" w:cs="Times New Roman"/>
                <w:b/>
                <w:bCs/>
                <w:color w:val="000000"/>
              </w:rPr>
            </w:pPr>
            <w:r w:rsidRPr="00324C57">
              <w:rPr>
                <w:rFonts w:ascii="Times New Roman" w:eastAsia="Times New Roman" w:hAnsi="Times New Roman" w:cs="Times New Roman"/>
                <w:b/>
                <w:bCs/>
                <w:color w:val="000000"/>
              </w:rPr>
              <w:t>Kabina proszkowa</w:t>
            </w:r>
          </w:p>
        </w:tc>
        <w:tc>
          <w:tcPr>
            <w:tcW w:w="1984" w:type="dxa"/>
            <w:vAlign w:val="center"/>
          </w:tcPr>
          <w:p w14:paraId="13D192A8" w14:textId="77777777" w:rsidR="0005414B" w:rsidRPr="00324C57" w:rsidRDefault="0005414B">
            <w:pPr>
              <w:pBdr>
                <w:top w:val="nil"/>
                <w:left w:val="nil"/>
                <w:bottom w:val="nil"/>
                <w:right w:val="nil"/>
                <w:between w:val="nil"/>
              </w:pBdr>
              <w:spacing w:after="200"/>
              <w:jc w:val="center"/>
              <w:rPr>
                <w:rFonts w:ascii="Times New Roman" w:eastAsia="Times New Roman" w:hAnsi="Times New Roman" w:cs="Times New Roman"/>
                <w:color w:val="000000"/>
              </w:rPr>
            </w:pPr>
          </w:p>
        </w:tc>
        <w:tc>
          <w:tcPr>
            <w:tcW w:w="1674" w:type="dxa"/>
            <w:vAlign w:val="center"/>
          </w:tcPr>
          <w:p w14:paraId="69F3E064" w14:textId="77777777" w:rsidR="0005414B" w:rsidRPr="00324C57" w:rsidRDefault="0005414B">
            <w:pPr>
              <w:pBdr>
                <w:top w:val="nil"/>
                <w:left w:val="nil"/>
                <w:bottom w:val="nil"/>
                <w:right w:val="nil"/>
                <w:between w:val="nil"/>
              </w:pBdr>
              <w:spacing w:after="200"/>
              <w:jc w:val="center"/>
              <w:rPr>
                <w:rFonts w:ascii="Times New Roman" w:eastAsia="Times New Roman" w:hAnsi="Times New Roman" w:cs="Times New Roman"/>
                <w:color w:val="000000"/>
              </w:rPr>
            </w:pPr>
          </w:p>
        </w:tc>
        <w:tc>
          <w:tcPr>
            <w:tcW w:w="1946" w:type="dxa"/>
            <w:vAlign w:val="center"/>
          </w:tcPr>
          <w:p w14:paraId="4BF4405B" w14:textId="77777777" w:rsidR="0005414B" w:rsidRPr="00324C57" w:rsidRDefault="0005414B">
            <w:pPr>
              <w:pBdr>
                <w:top w:val="nil"/>
                <w:left w:val="nil"/>
                <w:bottom w:val="nil"/>
                <w:right w:val="nil"/>
                <w:between w:val="nil"/>
              </w:pBdr>
              <w:spacing w:after="200"/>
              <w:jc w:val="center"/>
              <w:rPr>
                <w:rFonts w:ascii="Times New Roman" w:eastAsia="Times New Roman" w:hAnsi="Times New Roman" w:cs="Times New Roman"/>
                <w:color w:val="000000"/>
              </w:rPr>
            </w:pPr>
          </w:p>
        </w:tc>
      </w:tr>
      <w:tr w:rsidR="00751871" w14:paraId="4A56DC5D" w14:textId="77777777" w:rsidTr="00324C57">
        <w:trPr>
          <w:trHeight w:val="411"/>
        </w:trPr>
        <w:tc>
          <w:tcPr>
            <w:tcW w:w="3681" w:type="dxa"/>
            <w:vAlign w:val="center"/>
          </w:tcPr>
          <w:p w14:paraId="6C686C2B" w14:textId="65DC0D4D" w:rsidR="00751871" w:rsidRPr="00324C57" w:rsidRDefault="00751871">
            <w:pPr>
              <w:pBdr>
                <w:top w:val="nil"/>
                <w:left w:val="nil"/>
                <w:bottom w:val="nil"/>
                <w:right w:val="nil"/>
                <w:between w:val="nil"/>
              </w:pBdr>
              <w:tabs>
                <w:tab w:val="left" w:pos="284"/>
              </w:tabs>
              <w:rPr>
                <w:rFonts w:ascii="Times New Roman" w:eastAsia="Times New Roman" w:hAnsi="Times New Roman" w:cs="Times New Roman"/>
                <w:b/>
                <w:color w:val="000000"/>
              </w:rPr>
            </w:pPr>
            <w:r w:rsidRPr="00324C57">
              <w:rPr>
                <w:rFonts w:ascii="Times New Roman" w:eastAsia="Times New Roman" w:hAnsi="Times New Roman" w:cs="Times New Roman"/>
                <w:b/>
                <w:color w:val="000000"/>
              </w:rPr>
              <w:t>Myjka ciśnieniowa</w:t>
            </w:r>
          </w:p>
        </w:tc>
        <w:tc>
          <w:tcPr>
            <w:tcW w:w="1984" w:type="dxa"/>
            <w:vAlign w:val="center"/>
          </w:tcPr>
          <w:p w14:paraId="7D0A9FBC" w14:textId="77777777" w:rsidR="00751871" w:rsidRPr="00324C57" w:rsidRDefault="00751871">
            <w:pPr>
              <w:pBdr>
                <w:top w:val="nil"/>
                <w:left w:val="nil"/>
                <w:bottom w:val="nil"/>
                <w:right w:val="nil"/>
                <w:between w:val="nil"/>
              </w:pBdr>
              <w:spacing w:after="200"/>
              <w:jc w:val="center"/>
              <w:rPr>
                <w:rFonts w:ascii="Times New Roman" w:eastAsia="Times New Roman" w:hAnsi="Times New Roman" w:cs="Times New Roman"/>
                <w:color w:val="000000"/>
              </w:rPr>
            </w:pPr>
          </w:p>
        </w:tc>
        <w:tc>
          <w:tcPr>
            <w:tcW w:w="1674" w:type="dxa"/>
            <w:vAlign w:val="center"/>
          </w:tcPr>
          <w:p w14:paraId="1B9EE1B7" w14:textId="77777777" w:rsidR="00751871" w:rsidRPr="00324C57" w:rsidRDefault="00751871">
            <w:pPr>
              <w:pBdr>
                <w:top w:val="nil"/>
                <w:left w:val="nil"/>
                <w:bottom w:val="nil"/>
                <w:right w:val="nil"/>
                <w:between w:val="nil"/>
              </w:pBdr>
              <w:spacing w:after="200"/>
              <w:jc w:val="center"/>
              <w:rPr>
                <w:rFonts w:ascii="Times New Roman" w:eastAsia="Times New Roman" w:hAnsi="Times New Roman" w:cs="Times New Roman"/>
                <w:color w:val="000000"/>
              </w:rPr>
            </w:pPr>
          </w:p>
        </w:tc>
        <w:tc>
          <w:tcPr>
            <w:tcW w:w="1946" w:type="dxa"/>
            <w:vAlign w:val="center"/>
          </w:tcPr>
          <w:p w14:paraId="3945EB0B" w14:textId="77777777" w:rsidR="00751871" w:rsidRPr="00324C57" w:rsidRDefault="00751871">
            <w:pPr>
              <w:pBdr>
                <w:top w:val="nil"/>
                <w:left w:val="nil"/>
                <w:bottom w:val="nil"/>
                <w:right w:val="nil"/>
                <w:between w:val="nil"/>
              </w:pBdr>
              <w:spacing w:after="200"/>
              <w:jc w:val="center"/>
              <w:rPr>
                <w:rFonts w:ascii="Times New Roman" w:eastAsia="Times New Roman" w:hAnsi="Times New Roman" w:cs="Times New Roman"/>
                <w:color w:val="000000"/>
              </w:rPr>
            </w:pPr>
          </w:p>
        </w:tc>
      </w:tr>
      <w:tr w:rsidR="00751871" w14:paraId="35D6614E" w14:textId="77777777" w:rsidTr="00324C57">
        <w:trPr>
          <w:trHeight w:val="407"/>
        </w:trPr>
        <w:tc>
          <w:tcPr>
            <w:tcW w:w="3681" w:type="dxa"/>
            <w:vAlign w:val="center"/>
          </w:tcPr>
          <w:p w14:paraId="736C0564" w14:textId="49B1CB9F" w:rsidR="00751871" w:rsidRPr="00324C57" w:rsidRDefault="00751871">
            <w:pPr>
              <w:pBdr>
                <w:top w:val="nil"/>
                <w:left w:val="nil"/>
                <w:bottom w:val="nil"/>
                <w:right w:val="nil"/>
                <w:between w:val="nil"/>
              </w:pBdr>
              <w:tabs>
                <w:tab w:val="left" w:pos="284"/>
              </w:tabs>
              <w:rPr>
                <w:rFonts w:ascii="Times New Roman" w:eastAsia="Times New Roman" w:hAnsi="Times New Roman" w:cs="Times New Roman"/>
                <w:b/>
                <w:color w:val="000000"/>
              </w:rPr>
            </w:pPr>
            <w:r w:rsidRPr="00324C57">
              <w:rPr>
                <w:rFonts w:ascii="Times New Roman" w:eastAsia="Times New Roman" w:hAnsi="Times New Roman" w:cs="Times New Roman"/>
                <w:b/>
                <w:color w:val="000000"/>
              </w:rPr>
              <w:t>Aplikator farby proszkowej</w:t>
            </w:r>
          </w:p>
        </w:tc>
        <w:tc>
          <w:tcPr>
            <w:tcW w:w="1984" w:type="dxa"/>
            <w:vAlign w:val="center"/>
          </w:tcPr>
          <w:p w14:paraId="1217D434" w14:textId="77777777" w:rsidR="00751871" w:rsidRPr="00324C57" w:rsidRDefault="00751871">
            <w:pPr>
              <w:pBdr>
                <w:top w:val="nil"/>
                <w:left w:val="nil"/>
                <w:bottom w:val="nil"/>
                <w:right w:val="nil"/>
                <w:between w:val="nil"/>
              </w:pBdr>
              <w:spacing w:after="200"/>
              <w:jc w:val="center"/>
              <w:rPr>
                <w:rFonts w:ascii="Times New Roman" w:eastAsia="Times New Roman" w:hAnsi="Times New Roman" w:cs="Times New Roman"/>
                <w:color w:val="000000"/>
              </w:rPr>
            </w:pPr>
          </w:p>
        </w:tc>
        <w:tc>
          <w:tcPr>
            <w:tcW w:w="1674" w:type="dxa"/>
            <w:vAlign w:val="center"/>
          </w:tcPr>
          <w:p w14:paraId="37348092" w14:textId="77777777" w:rsidR="00751871" w:rsidRPr="00324C57" w:rsidRDefault="00751871">
            <w:pPr>
              <w:pBdr>
                <w:top w:val="nil"/>
                <w:left w:val="nil"/>
                <w:bottom w:val="nil"/>
                <w:right w:val="nil"/>
                <w:between w:val="nil"/>
              </w:pBdr>
              <w:spacing w:after="200"/>
              <w:jc w:val="center"/>
              <w:rPr>
                <w:rFonts w:ascii="Times New Roman" w:eastAsia="Times New Roman" w:hAnsi="Times New Roman" w:cs="Times New Roman"/>
                <w:color w:val="000000"/>
              </w:rPr>
            </w:pPr>
          </w:p>
        </w:tc>
        <w:tc>
          <w:tcPr>
            <w:tcW w:w="1946" w:type="dxa"/>
            <w:vAlign w:val="center"/>
          </w:tcPr>
          <w:p w14:paraId="743524EC" w14:textId="77777777" w:rsidR="00751871" w:rsidRPr="00324C57" w:rsidRDefault="00751871">
            <w:pPr>
              <w:pBdr>
                <w:top w:val="nil"/>
                <w:left w:val="nil"/>
                <w:bottom w:val="nil"/>
                <w:right w:val="nil"/>
                <w:between w:val="nil"/>
              </w:pBdr>
              <w:spacing w:after="200"/>
              <w:jc w:val="center"/>
              <w:rPr>
                <w:rFonts w:ascii="Times New Roman" w:eastAsia="Times New Roman" w:hAnsi="Times New Roman" w:cs="Times New Roman"/>
                <w:color w:val="000000"/>
              </w:rPr>
            </w:pPr>
          </w:p>
        </w:tc>
      </w:tr>
      <w:tr w:rsidR="00751871" w14:paraId="2A2672F8" w14:textId="77777777" w:rsidTr="00324C57">
        <w:trPr>
          <w:trHeight w:val="523"/>
        </w:trPr>
        <w:tc>
          <w:tcPr>
            <w:tcW w:w="3681" w:type="dxa"/>
            <w:vAlign w:val="center"/>
          </w:tcPr>
          <w:p w14:paraId="30A2305B" w14:textId="61269AF6" w:rsidR="00751871" w:rsidRPr="00324C57" w:rsidRDefault="00751871">
            <w:pPr>
              <w:pBdr>
                <w:top w:val="nil"/>
                <w:left w:val="nil"/>
                <w:bottom w:val="nil"/>
                <w:right w:val="nil"/>
                <w:between w:val="nil"/>
              </w:pBdr>
              <w:tabs>
                <w:tab w:val="left" w:pos="284"/>
              </w:tabs>
              <w:rPr>
                <w:rFonts w:ascii="Times New Roman" w:eastAsia="Times New Roman" w:hAnsi="Times New Roman" w:cs="Times New Roman"/>
                <w:b/>
                <w:color w:val="000000"/>
              </w:rPr>
            </w:pPr>
            <w:r w:rsidRPr="00324C57">
              <w:rPr>
                <w:rFonts w:ascii="Times New Roman" w:eastAsia="Times New Roman" w:hAnsi="Times New Roman" w:cs="Times New Roman"/>
                <w:b/>
                <w:color w:val="000000"/>
              </w:rPr>
              <w:t>Piec elektryczny z wymuszonym obiegiem powietrza</w:t>
            </w:r>
          </w:p>
        </w:tc>
        <w:tc>
          <w:tcPr>
            <w:tcW w:w="1984" w:type="dxa"/>
            <w:vAlign w:val="center"/>
          </w:tcPr>
          <w:p w14:paraId="5925E986" w14:textId="77777777" w:rsidR="00751871" w:rsidRPr="00324C57" w:rsidRDefault="00751871">
            <w:pPr>
              <w:pBdr>
                <w:top w:val="nil"/>
                <w:left w:val="nil"/>
                <w:bottom w:val="nil"/>
                <w:right w:val="nil"/>
                <w:between w:val="nil"/>
              </w:pBdr>
              <w:spacing w:after="200"/>
              <w:jc w:val="center"/>
              <w:rPr>
                <w:rFonts w:ascii="Times New Roman" w:eastAsia="Times New Roman" w:hAnsi="Times New Roman" w:cs="Times New Roman"/>
                <w:color w:val="000000"/>
              </w:rPr>
            </w:pPr>
          </w:p>
        </w:tc>
        <w:tc>
          <w:tcPr>
            <w:tcW w:w="1674" w:type="dxa"/>
            <w:vAlign w:val="center"/>
          </w:tcPr>
          <w:p w14:paraId="1E7CAB0C" w14:textId="77777777" w:rsidR="00751871" w:rsidRPr="00324C57" w:rsidRDefault="00751871">
            <w:pPr>
              <w:pBdr>
                <w:top w:val="nil"/>
                <w:left w:val="nil"/>
                <w:bottom w:val="nil"/>
                <w:right w:val="nil"/>
                <w:between w:val="nil"/>
              </w:pBdr>
              <w:spacing w:after="200"/>
              <w:jc w:val="center"/>
              <w:rPr>
                <w:rFonts w:ascii="Times New Roman" w:eastAsia="Times New Roman" w:hAnsi="Times New Roman" w:cs="Times New Roman"/>
                <w:color w:val="000000"/>
              </w:rPr>
            </w:pPr>
          </w:p>
        </w:tc>
        <w:tc>
          <w:tcPr>
            <w:tcW w:w="1946" w:type="dxa"/>
            <w:vAlign w:val="center"/>
          </w:tcPr>
          <w:p w14:paraId="2FBABE62" w14:textId="77777777" w:rsidR="00751871" w:rsidRPr="00324C57" w:rsidRDefault="00751871">
            <w:pPr>
              <w:pBdr>
                <w:top w:val="nil"/>
                <w:left w:val="nil"/>
                <w:bottom w:val="nil"/>
                <w:right w:val="nil"/>
                <w:between w:val="nil"/>
              </w:pBdr>
              <w:spacing w:after="200"/>
              <w:jc w:val="center"/>
              <w:rPr>
                <w:rFonts w:ascii="Times New Roman" w:eastAsia="Times New Roman" w:hAnsi="Times New Roman" w:cs="Times New Roman"/>
                <w:color w:val="000000"/>
              </w:rPr>
            </w:pPr>
          </w:p>
        </w:tc>
      </w:tr>
    </w:tbl>
    <w:p w14:paraId="1B0E14C5" w14:textId="77777777" w:rsidR="0005414B" w:rsidRDefault="00E85422">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Proszę w tabeli powyżej </w:t>
      </w:r>
      <w:r>
        <w:rPr>
          <w:rFonts w:ascii="Times New Roman" w:eastAsia="Times New Roman" w:hAnsi="Times New Roman" w:cs="Times New Roman"/>
          <w:b/>
          <w:color w:val="000000"/>
          <w:sz w:val="24"/>
          <w:szCs w:val="24"/>
        </w:rPr>
        <w:t>wskazać walutę</w:t>
      </w:r>
      <w:r>
        <w:rPr>
          <w:rFonts w:ascii="Times New Roman" w:eastAsia="Times New Roman" w:hAnsi="Times New Roman" w:cs="Times New Roman"/>
          <w:color w:val="000000"/>
          <w:sz w:val="24"/>
          <w:szCs w:val="24"/>
        </w:rPr>
        <w:t xml:space="preserve"> oferowanej przez Wykonawcę ceny.</w:t>
      </w:r>
    </w:p>
    <w:p w14:paraId="063F7E18" w14:textId="77777777" w:rsidR="0005414B" w:rsidRPr="00324C57" w:rsidRDefault="00E85422">
      <w:pPr>
        <w:pBdr>
          <w:top w:val="nil"/>
          <w:left w:val="nil"/>
          <w:bottom w:val="nil"/>
          <w:right w:val="nil"/>
          <w:between w:val="nil"/>
        </w:pBdr>
        <w:spacing w:before="240" w:after="200" w:line="276" w:lineRule="auto"/>
        <w:jc w:val="both"/>
        <w:rPr>
          <w:rFonts w:ascii="Times New Roman" w:eastAsia="Times New Roman" w:hAnsi="Times New Roman" w:cs="Times New Roman"/>
          <w:color w:val="000000"/>
        </w:rPr>
      </w:pPr>
      <w:r w:rsidRPr="00324C57">
        <w:rPr>
          <w:rFonts w:ascii="Times New Roman" w:eastAsia="Times New Roman" w:hAnsi="Times New Roman" w:cs="Times New Roman"/>
          <w:color w:val="000000"/>
        </w:rPr>
        <w:t>W sytuacji, gdy cena podana w ofercie wyrażona zostanie w innej walucie niż PLN, Zamawiający w celu dokonania oceny oferty i przeliczania jej na PLN zastosuje kurs średni NBP notowany w dniu wszczęcia postępowania.</w:t>
      </w:r>
    </w:p>
    <w:p w14:paraId="22BC95E0" w14:textId="6B2E4E6E" w:rsidR="00961FDE" w:rsidRDefault="00E85422">
      <w:pPr>
        <w:pBdr>
          <w:top w:val="nil"/>
          <w:left w:val="nil"/>
          <w:bottom w:val="nil"/>
          <w:right w:val="nil"/>
          <w:between w:val="nil"/>
        </w:pBdr>
        <w:spacing w:before="240"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Gwarancja ……………. (m-c)</w:t>
      </w:r>
    </w:p>
    <w:p w14:paraId="5158A7A7" w14:textId="77777777" w:rsidR="0005414B" w:rsidRDefault="00E85422">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Deklarujemy związanie ofertą: 30 dni licząc od daty upływu terminu składania ofert, o którym mowa w pkt. X zapytania ofertowego.</w:t>
      </w:r>
    </w:p>
    <w:p w14:paraId="040874E2" w14:textId="44C224E4" w:rsidR="0005414B" w:rsidRDefault="00E8542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Oświadczam, że zapoznaliśmy się ze specyfikacją techniczną przedmiotu zamówienia i nie wnosimy do nich żadnych zastrzeżeń oraz zdobyliśmy wszystkie konieczne informacje do złożenia oferty.</w:t>
      </w:r>
    </w:p>
    <w:p w14:paraId="5817493B" w14:textId="670E1093" w:rsidR="0005414B" w:rsidRDefault="00E8542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Oświadczamy, że zaoferowany przedmiot umowy posiada parametry techniczne wskazane w zapytaniu i odpowiada stosownym normom i standardom.</w:t>
      </w:r>
    </w:p>
    <w:p w14:paraId="7E1B19B3" w14:textId="219EB7C3" w:rsidR="0005414B" w:rsidRDefault="00E8542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Oświadczamy, że zgadzamy się z zapisami zapytania ofertowego.</w:t>
      </w:r>
    </w:p>
    <w:p w14:paraId="70B5E36E" w14:textId="77777777" w:rsidR="0005414B" w:rsidRDefault="00E8542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przypadku udzielenia zamówienia zobowiązujemy się </w:t>
      </w:r>
      <w:r>
        <w:rPr>
          <w:rFonts w:ascii="Times New Roman" w:eastAsia="Times New Roman" w:hAnsi="Times New Roman" w:cs="Times New Roman"/>
          <w:b/>
          <w:color w:val="000000"/>
          <w:sz w:val="24"/>
          <w:szCs w:val="24"/>
        </w:rPr>
        <w:t>do zawarcia pisemnej umowy</w:t>
      </w:r>
      <w:r>
        <w:rPr>
          <w:rFonts w:ascii="Times New Roman" w:eastAsia="Times New Roman" w:hAnsi="Times New Roman" w:cs="Times New Roman"/>
          <w:color w:val="000000"/>
          <w:sz w:val="24"/>
          <w:szCs w:val="24"/>
        </w:rPr>
        <w:t xml:space="preserve"> w terminie i miejscu wskazanym przez Zamawiającego.</w:t>
      </w:r>
    </w:p>
    <w:p w14:paraId="0CE2F976" w14:textId="77777777" w:rsidR="0005414B" w:rsidRDefault="0005414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14:paraId="7A88D923" w14:textId="77777777" w:rsidR="0005414B" w:rsidRDefault="0005414B">
      <w:pPr>
        <w:pBdr>
          <w:top w:val="nil"/>
          <w:left w:val="nil"/>
          <w:bottom w:val="nil"/>
          <w:right w:val="nil"/>
          <w:between w:val="nil"/>
        </w:pBdr>
        <w:spacing w:after="200" w:line="276" w:lineRule="auto"/>
        <w:rPr>
          <w:rFonts w:ascii="Times New Roman" w:eastAsia="Times New Roman" w:hAnsi="Times New Roman" w:cs="Times New Roman"/>
          <w:color w:val="000000"/>
        </w:rPr>
      </w:pPr>
    </w:p>
    <w:p w14:paraId="6EFF1989" w14:textId="77777777" w:rsidR="0005414B" w:rsidRDefault="00E85422">
      <w:pPr>
        <w:pBdr>
          <w:top w:val="nil"/>
          <w:left w:val="nil"/>
          <w:bottom w:val="nil"/>
          <w:right w:val="nil"/>
          <w:between w:val="nil"/>
        </w:pBdr>
        <w:spacing w:after="20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p>
    <w:p w14:paraId="4B83867E" w14:textId="77777777" w:rsidR="0005414B" w:rsidRDefault="00E85422">
      <w:pPr>
        <w:pBdr>
          <w:top w:val="nil"/>
          <w:left w:val="nil"/>
          <w:bottom w:val="nil"/>
          <w:right w:val="nil"/>
          <w:between w:val="nil"/>
        </w:pBdr>
        <w:spacing w:after="200" w:line="276" w:lineRule="auto"/>
        <w:ind w:left="5664" w:hanging="5664"/>
        <w:jc w:val="center"/>
        <w:rPr>
          <w:rFonts w:ascii="Times New Roman" w:eastAsia="Times New Roman" w:hAnsi="Times New Roman" w:cs="Times New Roman"/>
          <w:color w:val="000000"/>
        </w:rPr>
      </w:pPr>
      <w:r>
        <w:rPr>
          <w:rFonts w:ascii="Times New Roman" w:eastAsia="Times New Roman" w:hAnsi="Times New Roman" w:cs="Times New Roman"/>
          <w:color w:val="000000"/>
        </w:rPr>
        <w:t>Miejscowość i data                                                           (podpis i pieczęć osoby/osób upoważnionych o składania ofert w imieniu Oferenta)</w:t>
      </w:r>
    </w:p>
    <w:p w14:paraId="0FCB7501" w14:textId="77777777" w:rsidR="0005414B" w:rsidRDefault="00E85422">
      <w:pPr>
        <w:pBdr>
          <w:top w:val="nil"/>
          <w:left w:val="nil"/>
          <w:bottom w:val="nil"/>
          <w:right w:val="nil"/>
          <w:between w:val="nil"/>
        </w:pBdr>
        <w:spacing w:line="276" w:lineRule="auto"/>
        <w:ind w:left="5664" w:hanging="5664"/>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b/>
          <w:color w:val="000000"/>
          <w:sz w:val="24"/>
          <w:szCs w:val="24"/>
        </w:rPr>
        <w:lastRenderedPageBreak/>
        <w:t xml:space="preserve">Załącznik nr 2 Oświadczenie o spełnianiu </w:t>
      </w:r>
    </w:p>
    <w:p w14:paraId="0B546A0E" w14:textId="77777777" w:rsidR="0005414B" w:rsidRDefault="00E85422">
      <w:pPr>
        <w:pBdr>
          <w:top w:val="nil"/>
          <w:left w:val="nil"/>
          <w:bottom w:val="nil"/>
          <w:right w:val="nil"/>
          <w:between w:val="nil"/>
        </w:pBdr>
        <w:spacing w:line="276" w:lineRule="auto"/>
        <w:ind w:left="5664" w:hanging="566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warunków udziału w postępowaniu</w:t>
      </w:r>
    </w:p>
    <w:p w14:paraId="40754186" w14:textId="77777777" w:rsidR="0005414B" w:rsidRDefault="0005414B">
      <w:pPr>
        <w:pBdr>
          <w:top w:val="nil"/>
          <w:left w:val="nil"/>
          <w:bottom w:val="nil"/>
          <w:right w:val="nil"/>
          <w:between w:val="nil"/>
        </w:pBdr>
        <w:tabs>
          <w:tab w:val="left" w:pos="1418"/>
        </w:tabs>
        <w:ind w:left="1418" w:hanging="1418"/>
        <w:jc w:val="right"/>
        <w:rPr>
          <w:rFonts w:ascii="Times New Roman" w:eastAsia="Times New Roman" w:hAnsi="Times New Roman" w:cs="Times New Roman"/>
          <w:color w:val="000000"/>
          <w:sz w:val="24"/>
          <w:szCs w:val="24"/>
        </w:rPr>
      </w:pPr>
    </w:p>
    <w:p w14:paraId="6D5F927C" w14:textId="77777777" w:rsidR="0005414B" w:rsidRDefault="0005414B">
      <w:pPr>
        <w:pBdr>
          <w:top w:val="nil"/>
          <w:left w:val="nil"/>
          <w:bottom w:val="nil"/>
          <w:right w:val="nil"/>
          <w:between w:val="nil"/>
        </w:pBdr>
        <w:tabs>
          <w:tab w:val="left" w:pos="1418"/>
        </w:tabs>
        <w:ind w:left="1418" w:hanging="1418"/>
        <w:jc w:val="right"/>
        <w:rPr>
          <w:rFonts w:ascii="Times New Roman" w:eastAsia="Times New Roman" w:hAnsi="Times New Roman" w:cs="Times New Roman"/>
          <w:color w:val="000000"/>
          <w:sz w:val="24"/>
          <w:szCs w:val="24"/>
        </w:rPr>
      </w:pPr>
    </w:p>
    <w:p w14:paraId="068392F7" w14:textId="77777777" w:rsidR="0005414B" w:rsidRDefault="0005414B">
      <w:pPr>
        <w:pBdr>
          <w:top w:val="nil"/>
          <w:left w:val="nil"/>
          <w:bottom w:val="nil"/>
          <w:right w:val="nil"/>
          <w:between w:val="nil"/>
        </w:pBdr>
        <w:tabs>
          <w:tab w:val="left" w:pos="1418"/>
        </w:tabs>
        <w:ind w:left="1418" w:hanging="1418"/>
        <w:jc w:val="right"/>
        <w:rPr>
          <w:rFonts w:ascii="Times New Roman" w:eastAsia="Times New Roman" w:hAnsi="Times New Roman" w:cs="Times New Roman"/>
          <w:color w:val="000000"/>
          <w:sz w:val="24"/>
          <w:szCs w:val="24"/>
        </w:rPr>
      </w:pPr>
    </w:p>
    <w:p w14:paraId="00A9C136" w14:textId="77777777" w:rsidR="0005414B" w:rsidRDefault="0005414B">
      <w:pPr>
        <w:pBdr>
          <w:top w:val="nil"/>
          <w:left w:val="nil"/>
          <w:bottom w:val="nil"/>
          <w:right w:val="nil"/>
          <w:between w:val="nil"/>
        </w:pBdr>
        <w:tabs>
          <w:tab w:val="left" w:pos="1418"/>
        </w:tabs>
        <w:ind w:left="1418" w:hanging="1418"/>
        <w:jc w:val="right"/>
        <w:rPr>
          <w:rFonts w:ascii="Times New Roman" w:eastAsia="Times New Roman" w:hAnsi="Times New Roman" w:cs="Times New Roman"/>
          <w:color w:val="000000"/>
          <w:sz w:val="24"/>
          <w:szCs w:val="24"/>
        </w:rPr>
      </w:pPr>
    </w:p>
    <w:p w14:paraId="0B65DFEE" w14:textId="77777777" w:rsidR="0005414B" w:rsidRDefault="0005414B">
      <w:pPr>
        <w:pBdr>
          <w:top w:val="nil"/>
          <w:left w:val="nil"/>
          <w:bottom w:val="nil"/>
          <w:right w:val="nil"/>
          <w:between w:val="nil"/>
        </w:pBdr>
        <w:tabs>
          <w:tab w:val="left" w:pos="1418"/>
        </w:tabs>
        <w:ind w:left="1418" w:hanging="1418"/>
        <w:jc w:val="right"/>
        <w:rPr>
          <w:rFonts w:ascii="Times New Roman" w:eastAsia="Times New Roman" w:hAnsi="Times New Roman" w:cs="Times New Roman"/>
          <w:color w:val="000000"/>
          <w:sz w:val="24"/>
          <w:szCs w:val="24"/>
        </w:rPr>
      </w:pPr>
    </w:p>
    <w:p w14:paraId="5E4C607D" w14:textId="77777777" w:rsidR="0005414B" w:rsidRDefault="00E85422">
      <w:pPr>
        <w:pBdr>
          <w:top w:val="nil"/>
          <w:left w:val="nil"/>
          <w:bottom w:val="nil"/>
          <w:right w:val="nil"/>
          <w:between w:val="nil"/>
        </w:pBdr>
        <w:tabs>
          <w:tab w:val="left" w:pos="1418"/>
        </w:tabs>
        <w:ind w:left="1418" w:hanging="1418"/>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OŚWIADCZENIE</w:t>
      </w:r>
    </w:p>
    <w:p w14:paraId="331E7523" w14:textId="77777777" w:rsidR="0005414B" w:rsidRDefault="0005414B">
      <w:pPr>
        <w:pBdr>
          <w:top w:val="nil"/>
          <w:left w:val="nil"/>
          <w:bottom w:val="nil"/>
          <w:right w:val="nil"/>
          <w:between w:val="nil"/>
        </w:pBdr>
        <w:tabs>
          <w:tab w:val="left" w:pos="1418"/>
        </w:tabs>
        <w:ind w:left="1418" w:hanging="1418"/>
        <w:jc w:val="both"/>
        <w:rPr>
          <w:rFonts w:ascii="Times New Roman" w:eastAsia="Times New Roman" w:hAnsi="Times New Roman" w:cs="Times New Roman"/>
          <w:color w:val="000000"/>
          <w:sz w:val="24"/>
          <w:szCs w:val="24"/>
        </w:rPr>
      </w:pPr>
    </w:p>
    <w:p w14:paraId="32809A14" w14:textId="77777777" w:rsidR="0005414B" w:rsidRDefault="0005414B">
      <w:pPr>
        <w:pBdr>
          <w:top w:val="nil"/>
          <w:left w:val="nil"/>
          <w:bottom w:val="nil"/>
          <w:right w:val="nil"/>
          <w:between w:val="nil"/>
        </w:pBdr>
        <w:tabs>
          <w:tab w:val="left" w:pos="1418"/>
        </w:tabs>
        <w:ind w:left="1418" w:hanging="1418"/>
        <w:jc w:val="both"/>
        <w:rPr>
          <w:rFonts w:ascii="Times New Roman" w:eastAsia="Times New Roman" w:hAnsi="Times New Roman" w:cs="Times New Roman"/>
          <w:color w:val="000000"/>
          <w:sz w:val="24"/>
          <w:szCs w:val="24"/>
        </w:rPr>
      </w:pPr>
    </w:p>
    <w:p w14:paraId="0AA3CD5B" w14:textId="77777777" w:rsidR="0005414B" w:rsidRDefault="0005414B">
      <w:pPr>
        <w:pBdr>
          <w:top w:val="nil"/>
          <w:left w:val="nil"/>
          <w:bottom w:val="nil"/>
          <w:right w:val="nil"/>
          <w:between w:val="nil"/>
        </w:pBdr>
        <w:tabs>
          <w:tab w:val="left" w:pos="1418"/>
        </w:tabs>
        <w:ind w:left="1418" w:hanging="1418"/>
        <w:jc w:val="both"/>
        <w:rPr>
          <w:rFonts w:ascii="Times New Roman" w:eastAsia="Times New Roman" w:hAnsi="Times New Roman" w:cs="Times New Roman"/>
          <w:color w:val="000000"/>
          <w:sz w:val="24"/>
          <w:szCs w:val="24"/>
        </w:rPr>
      </w:pPr>
    </w:p>
    <w:p w14:paraId="4909D89A" w14:textId="77777777" w:rsidR="0005414B" w:rsidRDefault="00E8542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niżej podpisany …………………………………………………………………..………….………………</w:t>
      </w:r>
    </w:p>
    <w:p w14:paraId="19C75CCC" w14:textId="77777777" w:rsidR="0005414B" w:rsidRDefault="00E85422">
      <w:pPr>
        <w:pBdr>
          <w:top w:val="nil"/>
          <w:left w:val="nil"/>
          <w:bottom w:val="nil"/>
          <w:right w:val="nil"/>
          <w:between w:val="nil"/>
        </w:pBdr>
        <w:ind w:left="1416" w:firstLine="707"/>
        <w:jc w:val="both"/>
        <w:rPr>
          <w:rFonts w:ascii="Times New Roman" w:eastAsia="Times New Roman" w:hAnsi="Times New Roman" w:cs="Times New Roman"/>
          <w:color w:val="000000"/>
        </w:rPr>
      </w:pPr>
      <w:r>
        <w:rPr>
          <w:rFonts w:ascii="Times New Roman" w:eastAsia="Times New Roman" w:hAnsi="Times New Roman" w:cs="Times New Roman"/>
          <w:color w:val="000000"/>
        </w:rPr>
        <w:t>(imię i nazwisko osoby upoważnionej do reprezentowania Oferenta)</w:t>
      </w:r>
    </w:p>
    <w:p w14:paraId="103FB137" w14:textId="77777777" w:rsidR="0005414B" w:rsidRDefault="0005414B">
      <w:pPr>
        <w:pBdr>
          <w:top w:val="nil"/>
          <w:left w:val="nil"/>
          <w:bottom w:val="nil"/>
          <w:right w:val="nil"/>
          <w:between w:val="nil"/>
        </w:pBdr>
        <w:jc w:val="both"/>
        <w:rPr>
          <w:rFonts w:ascii="Times New Roman" w:eastAsia="Times New Roman" w:hAnsi="Times New Roman" w:cs="Times New Roman"/>
          <w:color w:val="000000"/>
          <w:sz w:val="24"/>
          <w:szCs w:val="24"/>
        </w:rPr>
      </w:pPr>
    </w:p>
    <w:p w14:paraId="767E39CF" w14:textId="77777777" w:rsidR="0005414B" w:rsidRDefault="0005414B">
      <w:pPr>
        <w:pBdr>
          <w:top w:val="nil"/>
          <w:left w:val="nil"/>
          <w:bottom w:val="nil"/>
          <w:right w:val="nil"/>
          <w:between w:val="nil"/>
        </w:pBdr>
        <w:jc w:val="both"/>
        <w:rPr>
          <w:rFonts w:ascii="Times New Roman" w:eastAsia="Times New Roman" w:hAnsi="Times New Roman" w:cs="Times New Roman"/>
          <w:color w:val="000000"/>
          <w:sz w:val="24"/>
          <w:szCs w:val="24"/>
        </w:rPr>
      </w:pPr>
    </w:p>
    <w:p w14:paraId="637CA831" w14:textId="77777777" w:rsidR="0005414B" w:rsidRDefault="00E8542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działając w imieniu i na rzecz </w:t>
      </w:r>
    </w:p>
    <w:p w14:paraId="404D5284" w14:textId="77777777" w:rsidR="0005414B" w:rsidRDefault="0005414B">
      <w:pPr>
        <w:pBdr>
          <w:top w:val="nil"/>
          <w:left w:val="nil"/>
          <w:bottom w:val="nil"/>
          <w:right w:val="nil"/>
          <w:between w:val="nil"/>
        </w:pBdr>
        <w:ind w:left="993"/>
        <w:jc w:val="both"/>
        <w:rPr>
          <w:rFonts w:ascii="Times New Roman" w:eastAsia="Times New Roman" w:hAnsi="Times New Roman" w:cs="Times New Roman"/>
          <w:color w:val="000000"/>
          <w:sz w:val="24"/>
          <w:szCs w:val="24"/>
        </w:rPr>
      </w:pPr>
    </w:p>
    <w:p w14:paraId="71636F50" w14:textId="77777777" w:rsidR="0005414B" w:rsidRDefault="0005414B">
      <w:pPr>
        <w:pBdr>
          <w:top w:val="nil"/>
          <w:left w:val="nil"/>
          <w:bottom w:val="nil"/>
          <w:right w:val="nil"/>
          <w:between w:val="nil"/>
        </w:pBdr>
        <w:jc w:val="both"/>
        <w:rPr>
          <w:rFonts w:ascii="Times New Roman" w:eastAsia="Times New Roman" w:hAnsi="Times New Roman" w:cs="Times New Roman"/>
          <w:color w:val="000000"/>
          <w:sz w:val="24"/>
          <w:szCs w:val="24"/>
        </w:rPr>
      </w:pPr>
    </w:p>
    <w:p w14:paraId="0EB23658" w14:textId="77777777" w:rsidR="0005414B" w:rsidRDefault="0005414B">
      <w:pPr>
        <w:pBdr>
          <w:top w:val="nil"/>
          <w:left w:val="nil"/>
          <w:bottom w:val="nil"/>
          <w:right w:val="nil"/>
          <w:between w:val="nil"/>
        </w:pBdr>
        <w:jc w:val="both"/>
        <w:rPr>
          <w:rFonts w:ascii="Times New Roman" w:eastAsia="Times New Roman" w:hAnsi="Times New Roman" w:cs="Times New Roman"/>
          <w:color w:val="000000"/>
          <w:sz w:val="24"/>
          <w:szCs w:val="24"/>
        </w:rPr>
      </w:pPr>
    </w:p>
    <w:p w14:paraId="65DB7F32" w14:textId="77777777" w:rsidR="0005414B" w:rsidRDefault="00E8542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0AB87F8" w14:textId="77777777" w:rsidR="0005414B" w:rsidRDefault="00E85422">
      <w:pPr>
        <w:pBdr>
          <w:top w:val="nil"/>
          <w:left w:val="nil"/>
          <w:bottom w:val="nil"/>
          <w:right w:val="nil"/>
          <w:between w:val="nil"/>
        </w:pBdr>
        <w:ind w:left="2832"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(nazwa Oferenta)</w:t>
      </w:r>
    </w:p>
    <w:p w14:paraId="3F8BF0A9" w14:textId="77777777" w:rsidR="0005414B" w:rsidRDefault="0005414B">
      <w:pPr>
        <w:pBdr>
          <w:top w:val="nil"/>
          <w:left w:val="nil"/>
          <w:bottom w:val="nil"/>
          <w:right w:val="nil"/>
          <w:between w:val="nil"/>
        </w:pBdr>
        <w:jc w:val="both"/>
        <w:rPr>
          <w:rFonts w:ascii="Times New Roman" w:eastAsia="Times New Roman" w:hAnsi="Times New Roman" w:cs="Times New Roman"/>
          <w:color w:val="000000"/>
          <w:sz w:val="24"/>
          <w:szCs w:val="24"/>
        </w:rPr>
      </w:pPr>
    </w:p>
    <w:p w14:paraId="769C6CBE" w14:textId="77777777" w:rsidR="0005414B" w:rsidRDefault="00E8542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oświadczam, że:</w:t>
      </w:r>
    </w:p>
    <w:p w14:paraId="6A049DB2" w14:textId="77777777" w:rsidR="0005414B" w:rsidRDefault="0005414B">
      <w:pPr>
        <w:pBdr>
          <w:top w:val="nil"/>
          <w:left w:val="nil"/>
          <w:bottom w:val="nil"/>
          <w:right w:val="nil"/>
          <w:between w:val="nil"/>
        </w:pBdr>
        <w:tabs>
          <w:tab w:val="left" w:pos="1418"/>
        </w:tabs>
        <w:ind w:left="1418" w:hanging="1418"/>
        <w:jc w:val="right"/>
        <w:rPr>
          <w:rFonts w:ascii="Times New Roman" w:eastAsia="Times New Roman" w:hAnsi="Times New Roman" w:cs="Times New Roman"/>
          <w:color w:val="000000"/>
          <w:sz w:val="24"/>
          <w:szCs w:val="24"/>
        </w:rPr>
      </w:pPr>
    </w:p>
    <w:p w14:paraId="4E22AC6D" w14:textId="77777777" w:rsidR="0005414B" w:rsidRDefault="00E85422">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Posiadamy uprawnienia do wykonywania działalności lub czynności, jeżeli przepisy prawa nakładają obowiązek posiadania takich uprawnień.</w:t>
      </w:r>
    </w:p>
    <w:p w14:paraId="233DA79E" w14:textId="77777777" w:rsidR="0005414B" w:rsidRDefault="00E85422">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Znajdujemy się w sytuacji ekonomicznej i finansowej zapewniającej wykonanie zamówienia.</w:t>
      </w:r>
    </w:p>
    <w:p w14:paraId="0F541FF5" w14:textId="77777777" w:rsidR="0005414B" w:rsidRDefault="00E85422">
      <w:pPr>
        <w:widowControl w:val="0"/>
        <w:numPr>
          <w:ilvl w:val="0"/>
          <w:numId w:val="7"/>
        </w:numPr>
        <w:pBdr>
          <w:top w:val="nil"/>
          <w:left w:val="nil"/>
          <w:bottom w:val="nil"/>
          <w:right w:val="nil"/>
          <w:between w:val="nil"/>
        </w:pBdr>
        <w:tabs>
          <w:tab w:val="left" w:pos="769"/>
        </w:tabs>
        <w:spacing w:line="278" w:lineRule="auto"/>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Posiadam doświadczenie, zdolność techniczną lub zawodową niezbędną do prawidłowego wykonania zamówienia.</w:t>
      </w:r>
    </w:p>
    <w:p w14:paraId="187C859A" w14:textId="0A0DCF7E" w:rsidR="00EF493D" w:rsidRDefault="00E85422" w:rsidP="00EF493D">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Wyrażamy zgodę na przetwarzanie danych osobowych w zakresie niezbędnym do zrealizowania zamówienia.</w:t>
      </w:r>
    </w:p>
    <w:p w14:paraId="4EDDD9C8" w14:textId="23B0C94D" w:rsidR="00F3333D" w:rsidRPr="00EF493D" w:rsidRDefault="00F3333D" w:rsidP="00EF493D">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Środki trwałe posiadać będą minimum roczną gwarancję</w:t>
      </w:r>
    </w:p>
    <w:p w14:paraId="0FADC005" w14:textId="77827973" w:rsidR="00EF493D" w:rsidRDefault="00F3333D" w:rsidP="00EF493D">
      <w:pPr>
        <w:numPr>
          <w:ilvl w:val="0"/>
          <w:numId w:val="7"/>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Zobowiązujemy się do przeprowadzenia</w:t>
      </w:r>
      <w:r w:rsidR="00EF493D" w:rsidRPr="00EF493D">
        <w:rPr>
          <w:rFonts w:ascii="Times New Roman" w:eastAsia="Times New Roman" w:hAnsi="Times New Roman" w:cs="Times New Roman"/>
          <w:color w:val="000000"/>
          <w:sz w:val="24"/>
          <w:szCs w:val="24"/>
        </w:rPr>
        <w:t xml:space="preserve"> szkoleni</w:t>
      </w:r>
      <w:r>
        <w:rPr>
          <w:rFonts w:ascii="Times New Roman" w:eastAsia="Times New Roman" w:hAnsi="Times New Roman" w:cs="Times New Roman"/>
          <w:color w:val="000000"/>
          <w:sz w:val="24"/>
          <w:szCs w:val="24"/>
        </w:rPr>
        <w:t>a</w:t>
      </w:r>
      <w:r w:rsidR="00EF493D" w:rsidRPr="00EF493D">
        <w:rPr>
          <w:rFonts w:ascii="Times New Roman" w:eastAsia="Times New Roman" w:hAnsi="Times New Roman" w:cs="Times New Roman"/>
          <w:color w:val="000000"/>
          <w:sz w:val="24"/>
          <w:szCs w:val="24"/>
        </w:rPr>
        <w:t xml:space="preserve"> z zakresu użytkowania przedmiotu zamówienia</w:t>
      </w:r>
    </w:p>
    <w:p w14:paraId="196D1A73" w14:textId="77777777" w:rsidR="0005414B" w:rsidRDefault="0005414B">
      <w:pPr>
        <w:pBdr>
          <w:top w:val="nil"/>
          <w:left w:val="nil"/>
          <w:bottom w:val="nil"/>
          <w:right w:val="nil"/>
          <w:between w:val="nil"/>
        </w:pBdr>
        <w:spacing w:after="200" w:line="276" w:lineRule="auto"/>
        <w:ind w:left="1068"/>
        <w:jc w:val="both"/>
        <w:rPr>
          <w:rFonts w:ascii="Times New Roman" w:eastAsia="Times New Roman" w:hAnsi="Times New Roman" w:cs="Times New Roman"/>
          <w:color w:val="000000"/>
          <w:sz w:val="24"/>
          <w:szCs w:val="24"/>
        </w:rPr>
      </w:pPr>
    </w:p>
    <w:p w14:paraId="099C6D52" w14:textId="77777777" w:rsidR="0005414B" w:rsidRDefault="0005414B">
      <w:pPr>
        <w:pBdr>
          <w:top w:val="nil"/>
          <w:left w:val="nil"/>
          <w:bottom w:val="nil"/>
          <w:right w:val="nil"/>
          <w:between w:val="nil"/>
        </w:pBdr>
        <w:tabs>
          <w:tab w:val="left" w:pos="1418"/>
        </w:tabs>
        <w:ind w:left="1418" w:hanging="1418"/>
        <w:rPr>
          <w:rFonts w:ascii="Times New Roman" w:eastAsia="Times New Roman" w:hAnsi="Times New Roman" w:cs="Times New Roman"/>
          <w:color w:val="000000"/>
          <w:sz w:val="24"/>
          <w:szCs w:val="24"/>
        </w:rPr>
      </w:pPr>
    </w:p>
    <w:p w14:paraId="511A9777" w14:textId="77777777" w:rsidR="0005414B" w:rsidRDefault="0005414B">
      <w:pPr>
        <w:pBdr>
          <w:top w:val="nil"/>
          <w:left w:val="nil"/>
          <w:bottom w:val="nil"/>
          <w:right w:val="nil"/>
          <w:between w:val="nil"/>
        </w:pBdr>
        <w:tabs>
          <w:tab w:val="left" w:pos="1418"/>
        </w:tabs>
        <w:ind w:left="1418" w:hanging="1418"/>
        <w:jc w:val="both"/>
        <w:rPr>
          <w:rFonts w:ascii="Times New Roman" w:eastAsia="Times New Roman" w:hAnsi="Times New Roman" w:cs="Times New Roman"/>
          <w:color w:val="000000"/>
          <w:sz w:val="24"/>
          <w:szCs w:val="24"/>
        </w:rPr>
      </w:pPr>
    </w:p>
    <w:p w14:paraId="04317E4F" w14:textId="77777777" w:rsidR="0005414B" w:rsidRDefault="0005414B">
      <w:pPr>
        <w:pBdr>
          <w:top w:val="nil"/>
          <w:left w:val="nil"/>
          <w:bottom w:val="nil"/>
          <w:right w:val="nil"/>
          <w:between w:val="nil"/>
        </w:pBdr>
        <w:tabs>
          <w:tab w:val="left" w:pos="1418"/>
        </w:tabs>
        <w:ind w:left="1418" w:hanging="1418"/>
        <w:jc w:val="both"/>
        <w:rPr>
          <w:rFonts w:ascii="Times New Roman" w:eastAsia="Times New Roman" w:hAnsi="Times New Roman" w:cs="Times New Roman"/>
          <w:color w:val="000000"/>
          <w:sz w:val="24"/>
          <w:szCs w:val="24"/>
        </w:rPr>
      </w:pPr>
    </w:p>
    <w:p w14:paraId="79C75A83" w14:textId="77777777" w:rsidR="0005414B" w:rsidRDefault="0005414B">
      <w:pPr>
        <w:pBdr>
          <w:top w:val="nil"/>
          <w:left w:val="nil"/>
          <w:bottom w:val="nil"/>
          <w:right w:val="nil"/>
          <w:between w:val="nil"/>
        </w:pBdr>
        <w:tabs>
          <w:tab w:val="left" w:pos="1418"/>
        </w:tabs>
        <w:ind w:left="1418" w:hanging="1418"/>
        <w:jc w:val="both"/>
        <w:rPr>
          <w:rFonts w:ascii="Times New Roman" w:eastAsia="Times New Roman" w:hAnsi="Times New Roman" w:cs="Times New Roman"/>
          <w:color w:val="000000"/>
          <w:sz w:val="24"/>
          <w:szCs w:val="24"/>
        </w:rPr>
      </w:pPr>
    </w:p>
    <w:p w14:paraId="6FE84E2C" w14:textId="77777777" w:rsidR="0005414B" w:rsidRDefault="0005414B">
      <w:pPr>
        <w:pBdr>
          <w:top w:val="nil"/>
          <w:left w:val="nil"/>
          <w:bottom w:val="nil"/>
          <w:right w:val="nil"/>
          <w:between w:val="nil"/>
        </w:pBdr>
        <w:tabs>
          <w:tab w:val="left" w:pos="1418"/>
        </w:tabs>
        <w:ind w:left="1418" w:hanging="1418"/>
        <w:jc w:val="both"/>
        <w:rPr>
          <w:rFonts w:ascii="Times New Roman" w:eastAsia="Times New Roman" w:hAnsi="Times New Roman" w:cs="Times New Roman"/>
          <w:color w:val="000000"/>
          <w:sz w:val="24"/>
          <w:szCs w:val="24"/>
        </w:rPr>
      </w:pPr>
    </w:p>
    <w:p w14:paraId="3E0BCE1E" w14:textId="77777777" w:rsidR="0005414B" w:rsidRDefault="00E85422">
      <w:p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w:t>
      </w:r>
    </w:p>
    <w:p w14:paraId="65EF3089" w14:textId="77777777" w:rsidR="0005414B" w:rsidRDefault="00E8542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Miejscowość i data                                                           </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(podpis i pieczęć osoby/osób </w:t>
      </w:r>
    </w:p>
    <w:p w14:paraId="2425D73B" w14:textId="77777777" w:rsidR="0005414B" w:rsidRDefault="00E85422">
      <w:pPr>
        <w:pBdr>
          <w:top w:val="nil"/>
          <w:left w:val="nil"/>
          <w:bottom w:val="nil"/>
          <w:right w:val="nil"/>
          <w:between w:val="nil"/>
        </w:pBdr>
        <w:ind w:left="4248" w:firstLine="708"/>
        <w:rPr>
          <w:rFonts w:ascii="Times New Roman" w:eastAsia="Times New Roman" w:hAnsi="Times New Roman" w:cs="Times New Roman"/>
          <w:color w:val="000000"/>
        </w:rPr>
      </w:pPr>
      <w:r>
        <w:rPr>
          <w:rFonts w:ascii="Times New Roman" w:eastAsia="Times New Roman" w:hAnsi="Times New Roman" w:cs="Times New Roman"/>
          <w:color w:val="000000"/>
        </w:rPr>
        <w:t xml:space="preserve">         upoważnionych do składania ofert </w:t>
      </w:r>
    </w:p>
    <w:p w14:paraId="5ABEB5A5" w14:textId="77777777" w:rsidR="0005414B" w:rsidRDefault="00E85422">
      <w:pPr>
        <w:pBdr>
          <w:top w:val="nil"/>
          <w:left w:val="nil"/>
          <w:bottom w:val="nil"/>
          <w:right w:val="nil"/>
          <w:between w:val="nil"/>
        </w:pBdr>
        <w:ind w:left="3540" w:firstLine="708"/>
        <w:jc w:val="center"/>
        <w:rPr>
          <w:rFonts w:ascii="Times New Roman" w:eastAsia="Times New Roman" w:hAnsi="Times New Roman" w:cs="Times New Roman"/>
          <w:color w:val="000000"/>
        </w:rPr>
      </w:pPr>
      <w:r>
        <w:rPr>
          <w:rFonts w:ascii="Times New Roman" w:eastAsia="Times New Roman" w:hAnsi="Times New Roman" w:cs="Times New Roman"/>
          <w:color w:val="000000"/>
        </w:rPr>
        <w:t>w imieniu Oferenta)</w:t>
      </w:r>
    </w:p>
    <w:p w14:paraId="614B5228" w14:textId="77777777" w:rsidR="0005414B" w:rsidRDefault="0005414B">
      <w:pPr>
        <w:pBdr>
          <w:top w:val="nil"/>
          <w:left w:val="nil"/>
          <w:bottom w:val="nil"/>
          <w:right w:val="nil"/>
          <w:between w:val="nil"/>
        </w:pBdr>
        <w:rPr>
          <w:rFonts w:ascii="Times New Roman" w:eastAsia="Times New Roman" w:hAnsi="Times New Roman" w:cs="Times New Roman"/>
          <w:color w:val="000000"/>
          <w:sz w:val="24"/>
          <w:szCs w:val="24"/>
        </w:rPr>
      </w:pPr>
    </w:p>
    <w:p w14:paraId="219BB2DB" w14:textId="77777777" w:rsidR="0005414B" w:rsidRDefault="00E85422">
      <w:pPr>
        <w:pBdr>
          <w:top w:val="nil"/>
          <w:left w:val="nil"/>
          <w:bottom w:val="nil"/>
          <w:right w:val="nil"/>
          <w:between w:val="nil"/>
        </w:pBdr>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b/>
          <w:color w:val="000000"/>
          <w:sz w:val="24"/>
          <w:szCs w:val="24"/>
        </w:rPr>
        <w:lastRenderedPageBreak/>
        <w:t xml:space="preserve">Załącznik nr 3 Oświadczenie o braku powiązań </w:t>
      </w:r>
    </w:p>
    <w:p w14:paraId="6D294BBB" w14:textId="77777777" w:rsidR="0005414B" w:rsidRDefault="00E8542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oraz niewpisaniu do rejestru długów </w:t>
      </w:r>
    </w:p>
    <w:p w14:paraId="644B2C68" w14:textId="77777777" w:rsidR="0005414B" w:rsidRDefault="00E8542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 niepostawieniu w stanie likwidacji </w:t>
      </w:r>
    </w:p>
    <w:p w14:paraId="32F38C24" w14:textId="77777777" w:rsidR="0005414B" w:rsidRDefault="00E85422">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lub upadłości</w:t>
      </w:r>
    </w:p>
    <w:p w14:paraId="44540C4E" w14:textId="77777777" w:rsidR="0005414B" w:rsidRDefault="0005414B">
      <w:pPr>
        <w:pBdr>
          <w:top w:val="nil"/>
          <w:left w:val="nil"/>
          <w:bottom w:val="nil"/>
          <w:right w:val="nil"/>
          <w:between w:val="nil"/>
        </w:pBdr>
        <w:jc w:val="right"/>
        <w:rPr>
          <w:rFonts w:ascii="Times New Roman" w:eastAsia="Times New Roman" w:hAnsi="Times New Roman" w:cs="Times New Roman"/>
          <w:color w:val="000000"/>
          <w:sz w:val="24"/>
          <w:szCs w:val="24"/>
        </w:rPr>
      </w:pPr>
    </w:p>
    <w:p w14:paraId="6768F442" w14:textId="77777777" w:rsidR="0005414B" w:rsidRDefault="0005414B">
      <w:pPr>
        <w:pBdr>
          <w:top w:val="nil"/>
          <w:left w:val="nil"/>
          <w:bottom w:val="nil"/>
          <w:right w:val="nil"/>
          <w:between w:val="nil"/>
        </w:pBdr>
        <w:jc w:val="right"/>
        <w:rPr>
          <w:rFonts w:ascii="Times New Roman" w:eastAsia="Times New Roman" w:hAnsi="Times New Roman" w:cs="Times New Roman"/>
          <w:color w:val="000000"/>
          <w:sz w:val="24"/>
          <w:szCs w:val="24"/>
        </w:rPr>
      </w:pPr>
    </w:p>
    <w:p w14:paraId="406F85B5" w14:textId="77777777" w:rsidR="0005414B" w:rsidRDefault="0005414B">
      <w:pPr>
        <w:pBdr>
          <w:top w:val="nil"/>
          <w:left w:val="nil"/>
          <w:bottom w:val="nil"/>
          <w:right w:val="nil"/>
          <w:between w:val="nil"/>
        </w:pBdr>
        <w:rPr>
          <w:rFonts w:ascii="Times New Roman" w:eastAsia="Times New Roman" w:hAnsi="Times New Roman" w:cs="Times New Roman"/>
          <w:color w:val="000000"/>
          <w:sz w:val="24"/>
          <w:szCs w:val="24"/>
        </w:rPr>
      </w:pPr>
    </w:p>
    <w:p w14:paraId="116942A7" w14:textId="77777777" w:rsidR="0005414B" w:rsidRDefault="00E85422">
      <w:pPr>
        <w:pBdr>
          <w:top w:val="nil"/>
          <w:left w:val="nil"/>
          <w:bottom w:val="nil"/>
          <w:right w:val="nil"/>
          <w:between w:val="nil"/>
        </w:pBdr>
        <w:spacing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OŚWIADCZENIE</w:t>
      </w:r>
    </w:p>
    <w:p w14:paraId="0E2EC89A" w14:textId="77777777" w:rsidR="0005414B" w:rsidRDefault="0005414B">
      <w:pPr>
        <w:pBdr>
          <w:top w:val="nil"/>
          <w:left w:val="nil"/>
          <w:bottom w:val="nil"/>
          <w:right w:val="nil"/>
          <w:between w:val="nil"/>
        </w:pBdr>
        <w:spacing w:after="120" w:line="276" w:lineRule="auto"/>
        <w:jc w:val="center"/>
        <w:rPr>
          <w:rFonts w:ascii="Times New Roman" w:eastAsia="Times New Roman" w:hAnsi="Times New Roman" w:cs="Times New Roman"/>
          <w:color w:val="000000"/>
          <w:sz w:val="24"/>
          <w:szCs w:val="24"/>
        </w:rPr>
      </w:pPr>
    </w:p>
    <w:p w14:paraId="33D27DCF" w14:textId="77777777" w:rsidR="0005414B" w:rsidRDefault="00E8542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niżej podpisany …………………………………………..…………………….……………………. </w:t>
      </w:r>
    </w:p>
    <w:p w14:paraId="2D313B14" w14:textId="77777777" w:rsidR="0005414B" w:rsidRDefault="00E85422">
      <w:pPr>
        <w:pBdr>
          <w:top w:val="nil"/>
          <w:left w:val="nil"/>
          <w:bottom w:val="nil"/>
          <w:right w:val="nil"/>
          <w:between w:val="nil"/>
        </w:pBdr>
        <w:ind w:left="1416" w:firstLine="707"/>
        <w:jc w:val="both"/>
        <w:rPr>
          <w:rFonts w:ascii="Times New Roman" w:eastAsia="Times New Roman" w:hAnsi="Times New Roman" w:cs="Times New Roman"/>
          <w:color w:val="000000"/>
        </w:rPr>
      </w:pPr>
      <w:r>
        <w:rPr>
          <w:rFonts w:ascii="Times New Roman" w:eastAsia="Times New Roman" w:hAnsi="Times New Roman" w:cs="Times New Roman"/>
          <w:color w:val="000000"/>
        </w:rPr>
        <w:t>(imię i nazwisko osoby upoważnionej do reprezentowania Oferenta)</w:t>
      </w:r>
    </w:p>
    <w:p w14:paraId="54B42FAD" w14:textId="77777777" w:rsidR="0005414B" w:rsidRDefault="00E8542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działając w imieniu i na rzecz </w:t>
      </w:r>
    </w:p>
    <w:p w14:paraId="1F95EFA5" w14:textId="77777777" w:rsidR="0005414B" w:rsidRDefault="0005414B">
      <w:pPr>
        <w:pBdr>
          <w:top w:val="nil"/>
          <w:left w:val="nil"/>
          <w:bottom w:val="nil"/>
          <w:right w:val="nil"/>
          <w:between w:val="nil"/>
        </w:pBdr>
        <w:jc w:val="both"/>
        <w:rPr>
          <w:rFonts w:ascii="Times New Roman" w:eastAsia="Times New Roman" w:hAnsi="Times New Roman" w:cs="Times New Roman"/>
          <w:color w:val="000000"/>
          <w:sz w:val="22"/>
          <w:szCs w:val="22"/>
        </w:rPr>
      </w:pPr>
    </w:p>
    <w:p w14:paraId="561740B7" w14:textId="77777777" w:rsidR="0005414B" w:rsidRDefault="00E85422">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14:paraId="551A9A06" w14:textId="77777777" w:rsidR="0005414B" w:rsidRDefault="00E85422">
      <w:pPr>
        <w:pBdr>
          <w:top w:val="nil"/>
          <w:left w:val="nil"/>
          <w:bottom w:val="nil"/>
          <w:right w:val="nil"/>
          <w:between w:val="nil"/>
        </w:pBdr>
        <w:ind w:left="2832"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rPr>
        <w:t>(nazwa Oferenta)</w:t>
      </w:r>
    </w:p>
    <w:p w14:paraId="7893C772" w14:textId="77777777" w:rsidR="0005414B" w:rsidRDefault="0005414B">
      <w:pPr>
        <w:pBdr>
          <w:top w:val="nil"/>
          <w:left w:val="nil"/>
          <w:bottom w:val="nil"/>
          <w:right w:val="nil"/>
          <w:between w:val="nil"/>
        </w:pBdr>
        <w:jc w:val="both"/>
        <w:rPr>
          <w:rFonts w:ascii="Times New Roman" w:eastAsia="Times New Roman" w:hAnsi="Times New Roman" w:cs="Times New Roman"/>
          <w:color w:val="000000"/>
          <w:sz w:val="24"/>
          <w:szCs w:val="24"/>
        </w:rPr>
      </w:pPr>
    </w:p>
    <w:p w14:paraId="58575680" w14:textId="77777777" w:rsidR="0005414B" w:rsidRDefault="00E8542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oświadczam, że:</w:t>
      </w:r>
    </w:p>
    <w:p w14:paraId="299E5088" w14:textId="77777777" w:rsidR="0005414B" w:rsidRDefault="0005414B">
      <w:pPr>
        <w:pBdr>
          <w:top w:val="nil"/>
          <w:left w:val="nil"/>
          <w:bottom w:val="nil"/>
          <w:right w:val="nil"/>
          <w:between w:val="nil"/>
        </w:pBdr>
        <w:jc w:val="both"/>
        <w:rPr>
          <w:rFonts w:ascii="Times New Roman" w:eastAsia="Times New Roman" w:hAnsi="Times New Roman" w:cs="Times New Roman"/>
          <w:color w:val="000000"/>
          <w:sz w:val="24"/>
          <w:szCs w:val="24"/>
        </w:rPr>
      </w:pPr>
    </w:p>
    <w:p w14:paraId="398437B1" w14:textId="77777777" w:rsidR="0005414B" w:rsidRDefault="00E85422">
      <w:pPr>
        <w:numPr>
          <w:ilvl w:val="0"/>
          <w:numId w:val="1"/>
        </w:numPr>
        <w:pBdr>
          <w:top w:val="nil"/>
          <w:left w:val="nil"/>
          <w:bottom w:val="nil"/>
          <w:right w:val="nil"/>
          <w:between w:val="nil"/>
        </w:pBdr>
        <w:spacing w:line="276"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 jesteśmy podmiotem powiązanym osobowo lub kapitałowo z Zamawiającym,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20594351" w14:textId="77777777" w:rsidR="0005414B" w:rsidRDefault="00E85422">
      <w:pPr>
        <w:numPr>
          <w:ilvl w:val="0"/>
          <w:numId w:val="5"/>
        </w:numPr>
        <w:pBdr>
          <w:top w:val="nil"/>
          <w:left w:val="nil"/>
          <w:bottom w:val="nil"/>
          <w:right w:val="nil"/>
          <w:between w:val="nil"/>
        </w:pBdr>
        <w:spacing w:line="276"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uczestniczeniu w spółce jako wspólnik spółki cywilnej lub spółki osobowej,</w:t>
      </w:r>
    </w:p>
    <w:p w14:paraId="1B782EE1" w14:textId="77777777" w:rsidR="0005414B" w:rsidRDefault="00E85422">
      <w:pPr>
        <w:numPr>
          <w:ilvl w:val="0"/>
          <w:numId w:val="5"/>
        </w:numPr>
        <w:pBdr>
          <w:top w:val="nil"/>
          <w:left w:val="nil"/>
          <w:bottom w:val="nil"/>
          <w:right w:val="nil"/>
          <w:between w:val="nil"/>
        </w:pBdr>
        <w:spacing w:line="276"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posiadaniu co najmniej 10% udziałów lub akcji,</w:t>
      </w:r>
    </w:p>
    <w:p w14:paraId="6CAB26E8" w14:textId="77777777" w:rsidR="0005414B" w:rsidRDefault="00E85422">
      <w:pPr>
        <w:numPr>
          <w:ilvl w:val="0"/>
          <w:numId w:val="5"/>
        </w:numPr>
        <w:pBdr>
          <w:top w:val="nil"/>
          <w:left w:val="nil"/>
          <w:bottom w:val="nil"/>
          <w:right w:val="nil"/>
          <w:between w:val="nil"/>
        </w:pBdr>
        <w:spacing w:line="276"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pełnieniu funkcji członka organu nadzorczego lub zarządzającego, prokurenta, pełnomocnika, </w:t>
      </w:r>
    </w:p>
    <w:p w14:paraId="7D0082D2" w14:textId="77777777" w:rsidR="0005414B" w:rsidRDefault="00E85422">
      <w:pPr>
        <w:numPr>
          <w:ilvl w:val="0"/>
          <w:numId w:val="5"/>
        </w:numPr>
        <w:pBdr>
          <w:top w:val="nil"/>
          <w:left w:val="nil"/>
          <w:bottom w:val="nil"/>
          <w:right w:val="nil"/>
          <w:between w:val="nil"/>
        </w:pBdr>
        <w:spacing w:line="276"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pozostawaniu w związku małżeńskim, w stosunku pokrewieństwa lub powinowactwa w linii prostej, pokrewieństwa drugiego stopnia lub powinowactwa drugiego stopnia z linii bocznej lub w stosunku przysposobienia, opieki lub kurateli.</w:t>
      </w:r>
    </w:p>
    <w:p w14:paraId="17A7ABE7" w14:textId="77777777" w:rsidR="0005414B" w:rsidRDefault="00E85422">
      <w:pPr>
        <w:numPr>
          <w:ilvl w:val="0"/>
          <w:numId w:val="1"/>
        </w:numPr>
        <w:pBdr>
          <w:top w:val="nil"/>
          <w:left w:val="nil"/>
          <w:bottom w:val="nil"/>
          <w:right w:val="nil"/>
          <w:between w:val="nil"/>
        </w:pBdr>
        <w:spacing w:line="276"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 jesteśmy podmiotem wpisanym do KRD ani żadnego innego rejestru długów</w:t>
      </w:r>
    </w:p>
    <w:p w14:paraId="167A68E7" w14:textId="77777777" w:rsidR="0005414B" w:rsidRDefault="00E85422">
      <w:pPr>
        <w:numPr>
          <w:ilvl w:val="0"/>
          <w:numId w:val="1"/>
        </w:numPr>
        <w:pBdr>
          <w:top w:val="nil"/>
          <w:left w:val="nil"/>
          <w:bottom w:val="nil"/>
          <w:right w:val="nil"/>
          <w:between w:val="nil"/>
        </w:pBdr>
        <w:spacing w:line="276"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 jesteśmy podmiotem postawionym w stan likwidacji lub upadłości.</w:t>
      </w:r>
    </w:p>
    <w:p w14:paraId="7117314B" w14:textId="77777777" w:rsidR="0005414B" w:rsidRDefault="0005414B">
      <w:pPr>
        <w:pBdr>
          <w:top w:val="nil"/>
          <w:left w:val="nil"/>
          <w:bottom w:val="nil"/>
          <w:right w:val="nil"/>
          <w:between w:val="nil"/>
        </w:pBdr>
        <w:ind w:left="720"/>
        <w:rPr>
          <w:rFonts w:ascii="Times New Roman" w:eastAsia="Times New Roman" w:hAnsi="Times New Roman" w:cs="Times New Roman"/>
          <w:color w:val="000000"/>
          <w:sz w:val="24"/>
          <w:szCs w:val="24"/>
        </w:rPr>
      </w:pPr>
    </w:p>
    <w:p w14:paraId="21CB001C" w14:textId="77777777" w:rsidR="0005414B" w:rsidRDefault="0005414B">
      <w:pPr>
        <w:pBdr>
          <w:top w:val="nil"/>
          <w:left w:val="nil"/>
          <w:bottom w:val="nil"/>
          <w:right w:val="nil"/>
          <w:between w:val="nil"/>
        </w:pBdr>
        <w:ind w:left="720"/>
        <w:rPr>
          <w:rFonts w:ascii="Times New Roman" w:eastAsia="Times New Roman" w:hAnsi="Times New Roman" w:cs="Times New Roman"/>
          <w:color w:val="000000"/>
          <w:sz w:val="24"/>
          <w:szCs w:val="24"/>
        </w:rPr>
      </w:pPr>
    </w:p>
    <w:p w14:paraId="03D00160" w14:textId="77777777" w:rsidR="0005414B" w:rsidRDefault="0005414B">
      <w:pPr>
        <w:pBdr>
          <w:top w:val="nil"/>
          <w:left w:val="nil"/>
          <w:bottom w:val="nil"/>
          <w:right w:val="nil"/>
          <w:between w:val="nil"/>
        </w:pBdr>
        <w:ind w:left="720"/>
        <w:rPr>
          <w:rFonts w:ascii="Times New Roman" w:eastAsia="Times New Roman" w:hAnsi="Times New Roman" w:cs="Times New Roman"/>
          <w:color w:val="000000"/>
          <w:sz w:val="24"/>
          <w:szCs w:val="24"/>
        </w:rPr>
      </w:pPr>
    </w:p>
    <w:p w14:paraId="5DD17320" w14:textId="77777777" w:rsidR="0005414B" w:rsidRDefault="0005414B">
      <w:pPr>
        <w:pBdr>
          <w:top w:val="nil"/>
          <w:left w:val="nil"/>
          <w:bottom w:val="nil"/>
          <w:right w:val="nil"/>
          <w:between w:val="nil"/>
        </w:pBdr>
        <w:rPr>
          <w:rFonts w:ascii="Times New Roman" w:eastAsia="Times New Roman" w:hAnsi="Times New Roman" w:cs="Times New Roman"/>
          <w:color w:val="000000"/>
          <w:sz w:val="22"/>
          <w:szCs w:val="22"/>
        </w:rPr>
      </w:pPr>
    </w:p>
    <w:p w14:paraId="473A75C1" w14:textId="77777777" w:rsidR="0005414B" w:rsidRDefault="00E85422">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w:t>
      </w:r>
    </w:p>
    <w:p w14:paraId="28C452DE" w14:textId="77777777" w:rsidR="0005414B" w:rsidRDefault="00E85422">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Miejscowość i data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(podpis i pieczęć osoby/osób </w:t>
      </w:r>
    </w:p>
    <w:p w14:paraId="0EABDBC1" w14:textId="77777777" w:rsidR="0005414B" w:rsidRDefault="00E85422">
      <w:pPr>
        <w:pBdr>
          <w:top w:val="nil"/>
          <w:left w:val="nil"/>
          <w:bottom w:val="nil"/>
          <w:right w:val="nil"/>
          <w:between w:val="nil"/>
        </w:pBdr>
        <w:ind w:left="4248" w:firstLine="70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upoważnionych do składania ofert </w:t>
      </w:r>
    </w:p>
    <w:p w14:paraId="721A2B11" w14:textId="77777777" w:rsidR="0005414B" w:rsidRDefault="00E85422">
      <w:pPr>
        <w:pBdr>
          <w:top w:val="nil"/>
          <w:left w:val="nil"/>
          <w:bottom w:val="nil"/>
          <w:right w:val="nil"/>
          <w:between w:val="nil"/>
        </w:pBdr>
        <w:ind w:left="3540" w:firstLine="708"/>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imieniu Oferenta)</w:t>
      </w:r>
    </w:p>
    <w:sectPr w:rsidR="0005414B">
      <w:headerReference w:type="default" r:id="rId8"/>
      <w:pgSz w:w="11905" w:h="16837"/>
      <w:pgMar w:top="1418" w:right="1418" w:bottom="1418" w:left="1418" w:header="709" w:footer="90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79CC6" w14:textId="77777777" w:rsidR="00E72CB4" w:rsidRDefault="00E72CB4">
      <w:r>
        <w:separator/>
      </w:r>
    </w:p>
  </w:endnote>
  <w:endnote w:type="continuationSeparator" w:id="0">
    <w:p w14:paraId="025BAE47" w14:textId="77777777" w:rsidR="00E72CB4" w:rsidRDefault="00E7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34317" w14:textId="77777777" w:rsidR="00E72CB4" w:rsidRDefault="00E72CB4">
      <w:r>
        <w:separator/>
      </w:r>
    </w:p>
  </w:footnote>
  <w:footnote w:type="continuationSeparator" w:id="0">
    <w:p w14:paraId="66DCB046" w14:textId="77777777" w:rsidR="00E72CB4" w:rsidRDefault="00E72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79F24" w14:textId="0782E57F" w:rsidR="0005414B" w:rsidRDefault="0005414B">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E77D9"/>
    <w:multiLevelType w:val="multilevel"/>
    <w:tmpl w:val="11C2ACBC"/>
    <w:lvl w:ilvl="0">
      <w:start w:val="1"/>
      <w:numFmt w:val="decimal"/>
      <w:lvlText w:val="%1."/>
      <w:lvlJc w:val="left"/>
      <w:pPr>
        <w:ind w:left="106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C985A19"/>
    <w:multiLevelType w:val="multilevel"/>
    <w:tmpl w:val="70C2329E"/>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EBD1EEA"/>
    <w:multiLevelType w:val="multilevel"/>
    <w:tmpl w:val="5C00FA44"/>
    <w:lvl w:ilvl="0">
      <w:start w:val="1"/>
      <w:numFmt w:val="decimal"/>
      <w:lvlText w:val="%1."/>
      <w:lvlJc w:val="left"/>
      <w:pPr>
        <w:ind w:left="723" w:hanging="360"/>
      </w:pPr>
      <w:rPr>
        <w:vertAlign w:val="baseline"/>
      </w:rPr>
    </w:lvl>
    <w:lvl w:ilvl="1">
      <w:start w:val="1"/>
      <w:numFmt w:val="lowerLetter"/>
      <w:lvlText w:val="%2."/>
      <w:lvlJc w:val="left"/>
      <w:pPr>
        <w:ind w:left="1443" w:hanging="360"/>
      </w:pPr>
      <w:rPr>
        <w:vertAlign w:val="baseline"/>
      </w:rPr>
    </w:lvl>
    <w:lvl w:ilvl="2">
      <w:start w:val="1"/>
      <w:numFmt w:val="lowerRoman"/>
      <w:lvlText w:val="%3."/>
      <w:lvlJc w:val="right"/>
      <w:pPr>
        <w:ind w:left="2163" w:hanging="180"/>
      </w:pPr>
      <w:rPr>
        <w:vertAlign w:val="baseline"/>
      </w:rPr>
    </w:lvl>
    <w:lvl w:ilvl="3">
      <w:start w:val="1"/>
      <w:numFmt w:val="decimal"/>
      <w:lvlText w:val="%4."/>
      <w:lvlJc w:val="left"/>
      <w:pPr>
        <w:ind w:left="2883" w:hanging="360"/>
      </w:pPr>
      <w:rPr>
        <w:vertAlign w:val="baseline"/>
      </w:rPr>
    </w:lvl>
    <w:lvl w:ilvl="4">
      <w:start w:val="1"/>
      <w:numFmt w:val="lowerLetter"/>
      <w:lvlText w:val="%5."/>
      <w:lvlJc w:val="left"/>
      <w:pPr>
        <w:ind w:left="3603" w:hanging="360"/>
      </w:pPr>
      <w:rPr>
        <w:vertAlign w:val="baseline"/>
      </w:rPr>
    </w:lvl>
    <w:lvl w:ilvl="5">
      <w:start w:val="1"/>
      <w:numFmt w:val="lowerRoman"/>
      <w:lvlText w:val="%6."/>
      <w:lvlJc w:val="right"/>
      <w:pPr>
        <w:ind w:left="4323" w:hanging="180"/>
      </w:pPr>
      <w:rPr>
        <w:vertAlign w:val="baseline"/>
      </w:rPr>
    </w:lvl>
    <w:lvl w:ilvl="6">
      <w:start w:val="1"/>
      <w:numFmt w:val="decimal"/>
      <w:lvlText w:val="%7."/>
      <w:lvlJc w:val="left"/>
      <w:pPr>
        <w:ind w:left="5043" w:hanging="360"/>
      </w:pPr>
      <w:rPr>
        <w:vertAlign w:val="baseline"/>
      </w:rPr>
    </w:lvl>
    <w:lvl w:ilvl="7">
      <w:start w:val="1"/>
      <w:numFmt w:val="lowerLetter"/>
      <w:lvlText w:val="%8."/>
      <w:lvlJc w:val="left"/>
      <w:pPr>
        <w:ind w:left="5763" w:hanging="360"/>
      </w:pPr>
      <w:rPr>
        <w:vertAlign w:val="baseline"/>
      </w:rPr>
    </w:lvl>
    <w:lvl w:ilvl="8">
      <w:start w:val="1"/>
      <w:numFmt w:val="lowerRoman"/>
      <w:lvlText w:val="%9."/>
      <w:lvlJc w:val="right"/>
      <w:pPr>
        <w:ind w:left="6483" w:hanging="180"/>
      </w:pPr>
      <w:rPr>
        <w:vertAlign w:val="baseline"/>
      </w:rPr>
    </w:lvl>
  </w:abstractNum>
  <w:abstractNum w:abstractNumId="3" w15:restartNumberingAfterBreak="0">
    <w:nsid w:val="17AE200F"/>
    <w:multiLevelType w:val="hybridMultilevel"/>
    <w:tmpl w:val="DB061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134167"/>
    <w:multiLevelType w:val="multilevel"/>
    <w:tmpl w:val="9252D874"/>
    <w:lvl w:ilvl="0">
      <w:start w:val="1"/>
      <w:numFmt w:val="upperRoman"/>
      <w:lvlText w:val="%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5015F1B"/>
    <w:multiLevelType w:val="multilevel"/>
    <w:tmpl w:val="964691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A1A631A"/>
    <w:multiLevelType w:val="multilevel"/>
    <w:tmpl w:val="0415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3B1F49DB"/>
    <w:multiLevelType w:val="multilevel"/>
    <w:tmpl w:val="3416AB8E"/>
    <w:lvl w:ilvl="0">
      <w:start w:val="1"/>
      <w:numFmt w:val="decimal"/>
      <w:lvlText w:val="%1)"/>
      <w:lvlJc w:val="left"/>
      <w:pPr>
        <w:ind w:left="1068" w:hanging="360"/>
      </w:pPr>
      <w:rPr>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15:restartNumberingAfterBreak="0">
    <w:nsid w:val="40E83EA7"/>
    <w:multiLevelType w:val="multilevel"/>
    <w:tmpl w:val="A74809B8"/>
    <w:lvl w:ilvl="0">
      <w:start w:val="1"/>
      <w:numFmt w:val="lowerLetter"/>
      <w:lvlText w:val="%1)"/>
      <w:lvlJc w:val="left"/>
      <w:pPr>
        <w:ind w:left="1084" w:hanging="360"/>
      </w:pPr>
      <w:rPr>
        <w:vertAlign w:val="baseline"/>
      </w:rPr>
    </w:lvl>
    <w:lvl w:ilvl="1">
      <w:start w:val="1"/>
      <w:numFmt w:val="lowerLetter"/>
      <w:lvlText w:val="%2."/>
      <w:lvlJc w:val="left"/>
      <w:pPr>
        <w:ind w:left="1804" w:hanging="360"/>
      </w:pPr>
      <w:rPr>
        <w:vertAlign w:val="baseline"/>
      </w:rPr>
    </w:lvl>
    <w:lvl w:ilvl="2">
      <w:start w:val="1"/>
      <w:numFmt w:val="lowerRoman"/>
      <w:lvlText w:val="%3."/>
      <w:lvlJc w:val="right"/>
      <w:pPr>
        <w:ind w:left="2524" w:hanging="180"/>
      </w:pPr>
      <w:rPr>
        <w:vertAlign w:val="baseline"/>
      </w:rPr>
    </w:lvl>
    <w:lvl w:ilvl="3">
      <w:start w:val="1"/>
      <w:numFmt w:val="decimal"/>
      <w:lvlText w:val="%4."/>
      <w:lvlJc w:val="left"/>
      <w:pPr>
        <w:ind w:left="3244" w:hanging="360"/>
      </w:pPr>
      <w:rPr>
        <w:vertAlign w:val="baseline"/>
      </w:rPr>
    </w:lvl>
    <w:lvl w:ilvl="4">
      <w:start w:val="1"/>
      <w:numFmt w:val="lowerLetter"/>
      <w:lvlText w:val="%5."/>
      <w:lvlJc w:val="left"/>
      <w:pPr>
        <w:ind w:left="3964" w:hanging="360"/>
      </w:pPr>
      <w:rPr>
        <w:vertAlign w:val="baseline"/>
      </w:rPr>
    </w:lvl>
    <w:lvl w:ilvl="5">
      <w:start w:val="1"/>
      <w:numFmt w:val="lowerRoman"/>
      <w:lvlText w:val="%6."/>
      <w:lvlJc w:val="right"/>
      <w:pPr>
        <w:ind w:left="4684" w:hanging="180"/>
      </w:pPr>
      <w:rPr>
        <w:vertAlign w:val="baseline"/>
      </w:rPr>
    </w:lvl>
    <w:lvl w:ilvl="6">
      <w:start w:val="1"/>
      <w:numFmt w:val="decimal"/>
      <w:lvlText w:val="%7."/>
      <w:lvlJc w:val="left"/>
      <w:pPr>
        <w:ind w:left="5404" w:hanging="360"/>
      </w:pPr>
      <w:rPr>
        <w:vertAlign w:val="baseline"/>
      </w:rPr>
    </w:lvl>
    <w:lvl w:ilvl="7">
      <w:start w:val="1"/>
      <w:numFmt w:val="lowerLetter"/>
      <w:lvlText w:val="%8."/>
      <w:lvlJc w:val="left"/>
      <w:pPr>
        <w:ind w:left="6124" w:hanging="360"/>
      </w:pPr>
      <w:rPr>
        <w:vertAlign w:val="baseline"/>
      </w:rPr>
    </w:lvl>
    <w:lvl w:ilvl="8">
      <w:start w:val="1"/>
      <w:numFmt w:val="lowerRoman"/>
      <w:lvlText w:val="%9."/>
      <w:lvlJc w:val="right"/>
      <w:pPr>
        <w:ind w:left="6844" w:hanging="180"/>
      </w:pPr>
      <w:rPr>
        <w:vertAlign w:val="baseline"/>
      </w:rPr>
    </w:lvl>
  </w:abstractNum>
  <w:abstractNum w:abstractNumId="9" w15:restartNumberingAfterBreak="0">
    <w:nsid w:val="463D46E9"/>
    <w:multiLevelType w:val="multilevel"/>
    <w:tmpl w:val="5CE67196"/>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4F9C4E70"/>
    <w:multiLevelType w:val="multilevel"/>
    <w:tmpl w:val="A28C66D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694E2B39"/>
    <w:multiLevelType w:val="multilevel"/>
    <w:tmpl w:val="ED268B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AB15E01"/>
    <w:multiLevelType w:val="multilevel"/>
    <w:tmpl w:val="4EE29D06"/>
    <w:lvl w:ilvl="0">
      <w:start w:val="1"/>
      <w:numFmt w:val="lowerLetter"/>
      <w:lvlText w:val="%1)"/>
      <w:lvlJc w:val="left"/>
      <w:pPr>
        <w:ind w:left="643" w:hanging="360"/>
      </w:pPr>
      <w:rPr>
        <w:b w:val="0"/>
        <w:color w:val="000000"/>
        <w:vertAlign w:val="baseline"/>
      </w:rPr>
    </w:lvl>
    <w:lvl w:ilvl="1">
      <w:start w:val="1"/>
      <w:numFmt w:val="lowerLetter"/>
      <w:lvlText w:val="%2."/>
      <w:lvlJc w:val="left"/>
      <w:pPr>
        <w:ind w:left="1443" w:hanging="360"/>
      </w:pPr>
      <w:rPr>
        <w:vertAlign w:val="baseline"/>
      </w:rPr>
    </w:lvl>
    <w:lvl w:ilvl="2">
      <w:start w:val="1"/>
      <w:numFmt w:val="lowerRoman"/>
      <w:lvlText w:val="%3."/>
      <w:lvlJc w:val="right"/>
      <w:pPr>
        <w:ind w:left="2163" w:hanging="180"/>
      </w:pPr>
      <w:rPr>
        <w:vertAlign w:val="baseline"/>
      </w:rPr>
    </w:lvl>
    <w:lvl w:ilvl="3">
      <w:start w:val="1"/>
      <w:numFmt w:val="decimal"/>
      <w:lvlText w:val="%4."/>
      <w:lvlJc w:val="left"/>
      <w:pPr>
        <w:ind w:left="2883" w:hanging="360"/>
      </w:pPr>
      <w:rPr>
        <w:vertAlign w:val="baseline"/>
      </w:rPr>
    </w:lvl>
    <w:lvl w:ilvl="4">
      <w:start w:val="1"/>
      <w:numFmt w:val="lowerLetter"/>
      <w:lvlText w:val="%5."/>
      <w:lvlJc w:val="left"/>
      <w:pPr>
        <w:ind w:left="3603" w:hanging="360"/>
      </w:pPr>
      <w:rPr>
        <w:vertAlign w:val="baseline"/>
      </w:rPr>
    </w:lvl>
    <w:lvl w:ilvl="5">
      <w:start w:val="1"/>
      <w:numFmt w:val="lowerRoman"/>
      <w:lvlText w:val="%6."/>
      <w:lvlJc w:val="right"/>
      <w:pPr>
        <w:ind w:left="4323" w:hanging="180"/>
      </w:pPr>
      <w:rPr>
        <w:vertAlign w:val="baseline"/>
      </w:rPr>
    </w:lvl>
    <w:lvl w:ilvl="6">
      <w:start w:val="1"/>
      <w:numFmt w:val="decimal"/>
      <w:lvlText w:val="%7."/>
      <w:lvlJc w:val="left"/>
      <w:pPr>
        <w:ind w:left="5043" w:hanging="360"/>
      </w:pPr>
      <w:rPr>
        <w:vertAlign w:val="baseline"/>
      </w:rPr>
    </w:lvl>
    <w:lvl w:ilvl="7">
      <w:start w:val="1"/>
      <w:numFmt w:val="lowerLetter"/>
      <w:lvlText w:val="%8."/>
      <w:lvlJc w:val="left"/>
      <w:pPr>
        <w:ind w:left="5763" w:hanging="360"/>
      </w:pPr>
      <w:rPr>
        <w:vertAlign w:val="baseline"/>
      </w:rPr>
    </w:lvl>
    <w:lvl w:ilvl="8">
      <w:start w:val="1"/>
      <w:numFmt w:val="lowerRoman"/>
      <w:lvlText w:val="%9."/>
      <w:lvlJc w:val="right"/>
      <w:pPr>
        <w:ind w:left="6483" w:hanging="180"/>
      </w:pPr>
      <w:rPr>
        <w:vertAlign w:val="baseline"/>
      </w:rPr>
    </w:lvl>
  </w:abstractNum>
  <w:abstractNum w:abstractNumId="13" w15:restartNumberingAfterBreak="0">
    <w:nsid w:val="7A5D222F"/>
    <w:multiLevelType w:val="multilevel"/>
    <w:tmpl w:val="437ECF32"/>
    <w:lvl w:ilvl="0">
      <w:start w:val="1"/>
      <w:numFmt w:val="lowerLetter"/>
      <w:lvlText w:val="%1)"/>
      <w:lvlJc w:val="left"/>
      <w:pPr>
        <w:ind w:left="1083" w:hanging="360"/>
      </w:pPr>
      <w:rPr>
        <w:vertAlign w:val="baseline"/>
      </w:rPr>
    </w:lvl>
    <w:lvl w:ilvl="1">
      <w:start w:val="1"/>
      <w:numFmt w:val="lowerLetter"/>
      <w:lvlText w:val="%2."/>
      <w:lvlJc w:val="left"/>
      <w:pPr>
        <w:ind w:left="1803" w:hanging="360"/>
      </w:pPr>
      <w:rPr>
        <w:vertAlign w:val="baseline"/>
      </w:rPr>
    </w:lvl>
    <w:lvl w:ilvl="2">
      <w:start w:val="1"/>
      <w:numFmt w:val="lowerRoman"/>
      <w:lvlText w:val="%3."/>
      <w:lvlJc w:val="right"/>
      <w:pPr>
        <w:ind w:left="2523" w:hanging="180"/>
      </w:pPr>
      <w:rPr>
        <w:vertAlign w:val="baseline"/>
      </w:rPr>
    </w:lvl>
    <w:lvl w:ilvl="3">
      <w:start w:val="1"/>
      <w:numFmt w:val="decimal"/>
      <w:lvlText w:val="%4."/>
      <w:lvlJc w:val="left"/>
      <w:pPr>
        <w:ind w:left="3243" w:hanging="360"/>
      </w:pPr>
      <w:rPr>
        <w:vertAlign w:val="baseline"/>
      </w:rPr>
    </w:lvl>
    <w:lvl w:ilvl="4">
      <w:start w:val="1"/>
      <w:numFmt w:val="lowerLetter"/>
      <w:lvlText w:val="%5."/>
      <w:lvlJc w:val="left"/>
      <w:pPr>
        <w:ind w:left="3963" w:hanging="360"/>
      </w:pPr>
      <w:rPr>
        <w:vertAlign w:val="baseline"/>
      </w:rPr>
    </w:lvl>
    <w:lvl w:ilvl="5">
      <w:start w:val="1"/>
      <w:numFmt w:val="lowerRoman"/>
      <w:lvlText w:val="%6."/>
      <w:lvlJc w:val="right"/>
      <w:pPr>
        <w:ind w:left="4683" w:hanging="180"/>
      </w:pPr>
      <w:rPr>
        <w:vertAlign w:val="baseline"/>
      </w:rPr>
    </w:lvl>
    <w:lvl w:ilvl="6">
      <w:start w:val="1"/>
      <w:numFmt w:val="decimal"/>
      <w:lvlText w:val="%7."/>
      <w:lvlJc w:val="left"/>
      <w:pPr>
        <w:ind w:left="5403" w:hanging="360"/>
      </w:pPr>
      <w:rPr>
        <w:vertAlign w:val="baseline"/>
      </w:rPr>
    </w:lvl>
    <w:lvl w:ilvl="7">
      <w:start w:val="1"/>
      <w:numFmt w:val="lowerLetter"/>
      <w:lvlText w:val="%8."/>
      <w:lvlJc w:val="left"/>
      <w:pPr>
        <w:ind w:left="6123" w:hanging="360"/>
      </w:pPr>
      <w:rPr>
        <w:vertAlign w:val="baseline"/>
      </w:rPr>
    </w:lvl>
    <w:lvl w:ilvl="8">
      <w:start w:val="1"/>
      <w:numFmt w:val="lowerRoman"/>
      <w:lvlText w:val="%9."/>
      <w:lvlJc w:val="right"/>
      <w:pPr>
        <w:ind w:left="6843" w:hanging="180"/>
      </w:pPr>
      <w:rPr>
        <w:vertAlign w:val="baseline"/>
      </w:rPr>
    </w:lvl>
  </w:abstractNum>
  <w:num w:numId="1">
    <w:abstractNumId w:val="11"/>
  </w:num>
  <w:num w:numId="2">
    <w:abstractNumId w:val="8"/>
  </w:num>
  <w:num w:numId="3">
    <w:abstractNumId w:val="1"/>
  </w:num>
  <w:num w:numId="4">
    <w:abstractNumId w:val="2"/>
  </w:num>
  <w:num w:numId="5">
    <w:abstractNumId w:val="10"/>
  </w:num>
  <w:num w:numId="6">
    <w:abstractNumId w:val="9"/>
  </w:num>
  <w:num w:numId="7">
    <w:abstractNumId w:val="0"/>
  </w:num>
  <w:num w:numId="8">
    <w:abstractNumId w:val="5"/>
  </w:num>
  <w:num w:numId="9">
    <w:abstractNumId w:val="12"/>
  </w:num>
  <w:num w:numId="10">
    <w:abstractNumId w:val="7"/>
  </w:num>
  <w:num w:numId="11">
    <w:abstractNumId w:val="13"/>
  </w:num>
  <w:num w:numId="12">
    <w:abstractNumId w:val="4"/>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14B"/>
    <w:rsid w:val="0005414B"/>
    <w:rsid w:val="00256EE0"/>
    <w:rsid w:val="00324C57"/>
    <w:rsid w:val="00334F0D"/>
    <w:rsid w:val="00495563"/>
    <w:rsid w:val="00573501"/>
    <w:rsid w:val="006740BF"/>
    <w:rsid w:val="00751871"/>
    <w:rsid w:val="00833704"/>
    <w:rsid w:val="00961FDE"/>
    <w:rsid w:val="009657D9"/>
    <w:rsid w:val="00AB6147"/>
    <w:rsid w:val="00D57151"/>
    <w:rsid w:val="00E72CB4"/>
    <w:rsid w:val="00E85422"/>
    <w:rsid w:val="00EA4BD3"/>
    <w:rsid w:val="00EF493D"/>
    <w:rsid w:val="00F3333D"/>
    <w:rsid w:val="00FE23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CFE4"/>
  <w15:docId w15:val="{A71AE5C5-5667-4E41-AE6B-6D4E539C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styleId="Hipercze">
    <w:name w:val="Hyperlink"/>
    <w:basedOn w:val="Domylnaczcionkaakapitu"/>
    <w:uiPriority w:val="99"/>
    <w:unhideWhenUsed/>
    <w:rsid w:val="00495563"/>
    <w:rPr>
      <w:color w:val="0000FF" w:themeColor="hyperlink"/>
      <w:u w:val="single"/>
    </w:rPr>
  </w:style>
  <w:style w:type="character" w:styleId="Nierozpoznanawzmianka">
    <w:name w:val="Unresolved Mention"/>
    <w:basedOn w:val="Domylnaczcionkaakapitu"/>
    <w:uiPriority w:val="99"/>
    <w:semiHidden/>
    <w:unhideWhenUsed/>
    <w:rsid w:val="00495563"/>
    <w:rPr>
      <w:color w:val="605E5C"/>
      <w:shd w:val="clear" w:color="auto" w:fill="E1DFDD"/>
    </w:rPr>
  </w:style>
  <w:style w:type="paragraph" w:styleId="Tekstdymka">
    <w:name w:val="Balloon Text"/>
    <w:basedOn w:val="Normalny"/>
    <w:link w:val="TekstdymkaZnak"/>
    <w:uiPriority w:val="99"/>
    <w:semiHidden/>
    <w:unhideWhenUsed/>
    <w:rsid w:val="004955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5563"/>
    <w:rPr>
      <w:rFonts w:ascii="Segoe UI" w:hAnsi="Segoe UI" w:cs="Segoe UI"/>
      <w:sz w:val="18"/>
      <w:szCs w:val="18"/>
    </w:rPr>
  </w:style>
  <w:style w:type="paragraph" w:styleId="Akapitzlist">
    <w:name w:val="List Paragraph"/>
    <w:basedOn w:val="Normalny"/>
    <w:uiPriority w:val="34"/>
    <w:qFormat/>
    <w:rsid w:val="00573501"/>
    <w:pPr>
      <w:ind w:left="720"/>
      <w:contextualSpacing/>
    </w:pPr>
  </w:style>
  <w:style w:type="character" w:styleId="Odwoaniedokomentarza">
    <w:name w:val="annotation reference"/>
    <w:basedOn w:val="Domylnaczcionkaakapitu"/>
    <w:uiPriority w:val="99"/>
    <w:semiHidden/>
    <w:unhideWhenUsed/>
    <w:rsid w:val="00256EE0"/>
    <w:rPr>
      <w:sz w:val="16"/>
      <w:szCs w:val="16"/>
    </w:rPr>
  </w:style>
  <w:style w:type="paragraph" w:styleId="Tekstkomentarza">
    <w:name w:val="annotation text"/>
    <w:basedOn w:val="Normalny"/>
    <w:link w:val="TekstkomentarzaZnak"/>
    <w:uiPriority w:val="99"/>
    <w:semiHidden/>
    <w:unhideWhenUsed/>
    <w:rsid w:val="00256EE0"/>
  </w:style>
  <w:style w:type="character" w:customStyle="1" w:styleId="TekstkomentarzaZnak">
    <w:name w:val="Tekst komentarza Znak"/>
    <w:basedOn w:val="Domylnaczcionkaakapitu"/>
    <w:link w:val="Tekstkomentarza"/>
    <w:uiPriority w:val="99"/>
    <w:semiHidden/>
    <w:rsid w:val="00256EE0"/>
  </w:style>
  <w:style w:type="paragraph" w:styleId="Tematkomentarza">
    <w:name w:val="annotation subject"/>
    <w:basedOn w:val="Tekstkomentarza"/>
    <w:next w:val="Tekstkomentarza"/>
    <w:link w:val="TematkomentarzaZnak"/>
    <w:uiPriority w:val="99"/>
    <w:semiHidden/>
    <w:unhideWhenUsed/>
    <w:rsid w:val="00256EE0"/>
    <w:rPr>
      <w:b/>
      <w:bCs/>
    </w:rPr>
  </w:style>
  <w:style w:type="character" w:customStyle="1" w:styleId="TematkomentarzaZnak">
    <w:name w:val="Temat komentarza Znak"/>
    <w:basedOn w:val="TekstkomentarzaZnak"/>
    <w:link w:val="Tematkomentarza"/>
    <w:uiPriority w:val="99"/>
    <w:semiHidden/>
    <w:rsid w:val="00256EE0"/>
    <w:rPr>
      <w:b/>
      <w:bCs/>
    </w:rPr>
  </w:style>
  <w:style w:type="paragraph" w:styleId="Nagwek">
    <w:name w:val="header"/>
    <w:basedOn w:val="Normalny"/>
    <w:link w:val="NagwekZnak"/>
    <w:uiPriority w:val="99"/>
    <w:unhideWhenUsed/>
    <w:rsid w:val="00751871"/>
    <w:pPr>
      <w:tabs>
        <w:tab w:val="center" w:pos="4536"/>
        <w:tab w:val="right" w:pos="9072"/>
      </w:tabs>
    </w:pPr>
  </w:style>
  <w:style w:type="character" w:customStyle="1" w:styleId="NagwekZnak">
    <w:name w:val="Nagłówek Znak"/>
    <w:basedOn w:val="Domylnaczcionkaakapitu"/>
    <w:link w:val="Nagwek"/>
    <w:uiPriority w:val="99"/>
    <w:rsid w:val="00751871"/>
  </w:style>
  <w:style w:type="paragraph" w:styleId="Stopka">
    <w:name w:val="footer"/>
    <w:basedOn w:val="Normalny"/>
    <w:link w:val="StopkaZnak"/>
    <w:uiPriority w:val="99"/>
    <w:unhideWhenUsed/>
    <w:rsid w:val="00751871"/>
    <w:pPr>
      <w:tabs>
        <w:tab w:val="center" w:pos="4536"/>
        <w:tab w:val="right" w:pos="9072"/>
      </w:tabs>
    </w:pPr>
  </w:style>
  <w:style w:type="character" w:customStyle="1" w:styleId="StopkaZnak">
    <w:name w:val="Stopka Znak"/>
    <w:basedOn w:val="Domylnaczcionkaakapitu"/>
    <w:link w:val="Stopka"/>
    <w:uiPriority w:val="99"/>
    <w:rsid w:val="0075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uro@prospermeta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2628</Words>
  <Characters>15769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d.renkel</dc:creator>
  <cp:lastModifiedBy>Marta Blonkowska</cp:lastModifiedBy>
  <cp:revision>2</cp:revision>
  <dcterms:created xsi:type="dcterms:W3CDTF">2020-11-26T10:56:00Z</dcterms:created>
  <dcterms:modified xsi:type="dcterms:W3CDTF">2020-11-26T10:56:00Z</dcterms:modified>
</cp:coreProperties>
</file>